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9385" w:type="dxa"/>
        <w:tblInd w:w="246" w:type="dxa"/>
        <w:tblCellMar>
          <w:left w:w="14" w:type="dxa"/>
          <w:bottom w:w="23" w:type="dxa"/>
          <w:right w:w="115" w:type="dxa"/>
        </w:tblCellMar>
        <w:tblLook w:val="04A0" w:firstRow="1" w:lastRow="0" w:firstColumn="1" w:lastColumn="0" w:noHBand="0" w:noVBand="1"/>
      </w:tblPr>
      <w:tblGrid>
        <w:gridCol w:w="4693"/>
        <w:gridCol w:w="4692"/>
      </w:tblGrid>
      <w:tr w:rsidR="009133AE" w14:paraId="2FA2A76B" w14:textId="77777777">
        <w:trPr>
          <w:trHeight w:val="816"/>
        </w:trPr>
        <w:tc>
          <w:tcPr>
            <w:tcW w:w="93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41E9565B" w14:textId="77777777" w:rsidR="009133AE" w:rsidRDefault="00EB70E9">
            <w:pPr>
              <w:jc w:val="center"/>
            </w:pPr>
            <w:r>
              <w:rPr>
                <w:rFonts w:ascii="Arial" w:eastAsia="Arial" w:hAnsi="Arial" w:cs="Arial"/>
                <w:b/>
                <w:color w:val="4A4A4A"/>
                <w:sz w:val="27"/>
              </w:rPr>
              <w:t>Информация о результатах деятельности и об использовании имущества</w:t>
            </w:r>
            <w:r>
              <w:rPr>
                <w:rFonts w:ascii="Arial" w:eastAsia="Arial" w:hAnsi="Arial" w:cs="Arial"/>
                <w:color w:val="4A4A4A"/>
                <w:sz w:val="27"/>
              </w:rPr>
              <w:t xml:space="preserve"> </w:t>
            </w:r>
          </w:p>
        </w:tc>
      </w:tr>
      <w:tr w:rsidR="009133AE" w14:paraId="606F1D5F" w14:textId="77777777">
        <w:trPr>
          <w:trHeight w:val="402"/>
        </w:trPr>
        <w:tc>
          <w:tcPr>
            <w:tcW w:w="4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0DFD7CDB" w14:textId="77777777" w:rsidR="009133AE" w:rsidRDefault="00CF5149">
            <w:pPr>
              <w:ind w:left="1"/>
            </w:pPr>
            <w:r>
              <w:rPr>
                <w:rFonts w:ascii="Arial" w:eastAsia="Arial" w:hAnsi="Arial" w:cs="Arial"/>
                <w:b/>
                <w:color w:val="4A4A4A"/>
                <w:sz w:val="18"/>
              </w:rPr>
              <w:t>Дата формирования</w:t>
            </w:r>
          </w:p>
        </w:tc>
        <w:tc>
          <w:tcPr>
            <w:tcW w:w="4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50AB8DE3" w14:textId="6E94D439" w:rsidR="009133AE" w:rsidRDefault="004051C6" w:rsidP="00DA1A74">
            <w:r>
              <w:rPr>
                <w:rFonts w:ascii="Arial" w:eastAsia="Arial" w:hAnsi="Arial" w:cs="Arial"/>
                <w:color w:val="4A4A4A"/>
                <w:sz w:val="18"/>
              </w:rPr>
              <w:t>11</w:t>
            </w:r>
            <w:r w:rsidR="009275D4">
              <w:rPr>
                <w:rFonts w:ascii="Arial" w:eastAsia="Arial" w:hAnsi="Arial" w:cs="Arial"/>
                <w:color w:val="4A4A4A"/>
                <w:sz w:val="18"/>
              </w:rPr>
              <w:t>.0</w:t>
            </w:r>
            <w:r>
              <w:rPr>
                <w:rFonts w:ascii="Arial" w:eastAsia="Arial" w:hAnsi="Arial" w:cs="Arial"/>
                <w:color w:val="4A4A4A"/>
                <w:sz w:val="18"/>
              </w:rPr>
              <w:t>1</w:t>
            </w:r>
            <w:r w:rsidR="00E3176E">
              <w:rPr>
                <w:rFonts w:ascii="Arial" w:eastAsia="Arial" w:hAnsi="Arial" w:cs="Arial"/>
                <w:color w:val="4A4A4A"/>
                <w:sz w:val="18"/>
              </w:rPr>
              <w:t>.20</w:t>
            </w:r>
            <w:r w:rsidR="00DA1A74">
              <w:rPr>
                <w:rFonts w:ascii="Arial" w:eastAsia="Arial" w:hAnsi="Arial" w:cs="Arial"/>
                <w:color w:val="4A4A4A"/>
                <w:sz w:val="18"/>
              </w:rPr>
              <w:t>2</w:t>
            </w:r>
            <w:r>
              <w:rPr>
                <w:rFonts w:ascii="Arial" w:eastAsia="Arial" w:hAnsi="Arial" w:cs="Arial"/>
                <w:color w:val="4A4A4A"/>
                <w:sz w:val="18"/>
              </w:rPr>
              <w:t>1</w:t>
            </w:r>
          </w:p>
        </w:tc>
      </w:tr>
      <w:tr w:rsidR="009133AE" w14:paraId="070ADC45" w14:textId="77777777" w:rsidTr="0003724A">
        <w:trPr>
          <w:trHeight w:val="675"/>
        </w:trPr>
        <w:tc>
          <w:tcPr>
            <w:tcW w:w="4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21C6B289" w14:textId="77777777" w:rsidR="0003724A" w:rsidRDefault="00EB70E9" w:rsidP="0003724A">
            <w:pPr>
              <w:rPr>
                <w:rFonts w:ascii="Arial" w:eastAsia="Arial" w:hAnsi="Arial" w:cs="Arial"/>
                <w:b/>
                <w:color w:val="4A4A4A"/>
                <w:sz w:val="18"/>
              </w:rPr>
            </w:pPr>
            <w:r>
              <w:rPr>
                <w:rFonts w:ascii="Arial" w:eastAsia="Arial" w:hAnsi="Arial" w:cs="Arial"/>
                <w:b/>
                <w:color w:val="4A4A4A"/>
                <w:sz w:val="18"/>
              </w:rPr>
              <w:t xml:space="preserve">Полное наименование учреждения </w:t>
            </w:r>
          </w:p>
          <w:p w14:paraId="5EBBF042" w14:textId="77777777" w:rsidR="0003724A" w:rsidRDefault="0003724A" w:rsidP="0003724A"/>
        </w:tc>
        <w:tc>
          <w:tcPr>
            <w:tcW w:w="4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6AFD008C" w14:textId="77777777" w:rsidR="0003724A" w:rsidRPr="0003724A" w:rsidRDefault="0003724A" w:rsidP="00D073F6">
            <w:pPr>
              <w:rPr>
                <w:rFonts w:ascii="Arial" w:eastAsia="Arial" w:hAnsi="Arial" w:cs="Arial"/>
                <w:color w:val="4A4A4A"/>
                <w:sz w:val="18"/>
              </w:rPr>
            </w:pPr>
            <w:r>
              <w:rPr>
                <w:rFonts w:ascii="Arial" w:eastAsia="Arial" w:hAnsi="Arial" w:cs="Arial"/>
                <w:color w:val="4A4A4A"/>
                <w:sz w:val="18"/>
              </w:rPr>
              <w:t xml:space="preserve">ГОСУДАРСТВЕННОЕ </w:t>
            </w:r>
            <w:r w:rsidR="00D073F6">
              <w:rPr>
                <w:rFonts w:ascii="Arial" w:eastAsia="Arial" w:hAnsi="Arial" w:cs="Arial"/>
                <w:color w:val="4A4A4A"/>
                <w:sz w:val="18"/>
              </w:rPr>
              <w:t>БЮДЖЕТ</w:t>
            </w:r>
            <w:r>
              <w:rPr>
                <w:rFonts w:ascii="Arial" w:eastAsia="Arial" w:hAnsi="Arial" w:cs="Arial"/>
                <w:color w:val="4A4A4A"/>
                <w:sz w:val="18"/>
              </w:rPr>
              <w:t>НОЕ УЧРЕЖДЕНИЕ «ЦЕНТР ОХРАНЫ ТРУДА В ЧЕЧЕНСКОЙ РЕСПУБЛИКЕ»</w:t>
            </w:r>
          </w:p>
        </w:tc>
      </w:tr>
      <w:tr w:rsidR="009133AE" w14:paraId="7033DF93" w14:textId="77777777">
        <w:trPr>
          <w:trHeight w:val="402"/>
        </w:trPr>
        <w:tc>
          <w:tcPr>
            <w:tcW w:w="4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46B0FBA3" w14:textId="77777777" w:rsidR="009133AE" w:rsidRDefault="00EB70E9">
            <w:pPr>
              <w:ind w:left="1"/>
            </w:pPr>
            <w:r>
              <w:rPr>
                <w:rFonts w:ascii="Arial" w:eastAsia="Arial" w:hAnsi="Arial" w:cs="Arial"/>
                <w:b/>
                <w:color w:val="4A4A4A"/>
                <w:sz w:val="18"/>
              </w:rPr>
              <w:t xml:space="preserve">Код учреждения </w:t>
            </w:r>
          </w:p>
        </w:tc>
        <w:tc>
          <w:tcPr>
            <w:tcW w:w="4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0EB27B61" w14:textId="77777777" w:rsidR="009133AE" w:rsidRDefault="00B108EB">
            <w:r>
              <w:t>0394200000122</w:t>
            </w:r>
          </w:p>
        </w:tc>
      </w:tr>
      <w:tr w:rsidR="009133AE" w14:paraId="5CE20D53" w14:textId="77777777">
        <w:trPr>
          <w:trHeight w:val="402"/>
        </w:trPr>
        <w:tc>
          <w:tcPr>
            <w:tcW w:w="4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1114F21B" w14:textId="77777777" w:rsidR="009133AE" w:rsidRDefault="00EB70E9">
            <w:pPr>
              <w:ind w:left="1"/>
            </w:pPr>
            <w:r>
              <w:rPr>
                <w:rFonts w:ascii="Arial" w:eastAsia="Arial" w:hAnsi="Arial" w:cs="Arial"/>
                <w:b/>
                <w:color w:val="4A4A4A"/>
                <w:sz w:val="18"/>
              </w:rPr>
              <w:t xml:space="preserve">ИНН </w:t>
            </w:r>
          </w:p>
        </w:tc>
        <w:tc>
          <w:tcPr>
            <w:tcW w:w="4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6B98B845" w14:textId="77777777" w:rsidR="009133AE" w:rsidRDefault="0003724A">
            <w:r>
              <w:rPr>
                <w:rFonts w:ascii="Arial" w:eastAsia="Arial" w:hAnsi="Arial" w:cs="Arial"/>
                <w:color w:val="4A4A4A"/>
                <w:sz w:val="18"/>
              </w:rPr>
              <w:t>2014255468</w:t>
            </w:r>
          </w:p>
        </w:tc>
      </w:tr>
      <w:tr w:rsidR="009133AE" w14:paraId="13E7F7E1" w14:textId="77777777">
        <w:trPr>
          <w:trHeight w:val="402"/>
        </w:trPr>
        <w:tc>
          <w:tcPr>
            <w:tcW w:w="4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67261678" w14:textId="77777777" w:rsidR="009133AE" w:rsidRDefault="00EB70E9">
            <w:pPr>
              <w:ind w:left="1"/>
            </w:pPr>
            <w:r>
              <w:rPr>
                <w:rFonts w:ascii="Arial" w:eastAsia="Arial" w:hAnsi="Arial" w:cs="Arial"/>
                <w:b/>
                <w:color w:val="4A4A4A"/>
                <w:sz w:val="18"/>
              </w:rPr>
              <w:t xml:space="preserve">КПП </w:t>
            </w:r>
          </w:p>
        </w:tc>
        <w:tc>
          <w:tcPr>
            <w:tcW w:w="4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3B38FA52" w14:textId="77777777" w:rsidR="009133AE" w:rsidRDefault="0003724A">
            <w:r>
              <w:rPr>
                <w:rFonts w:ascii="Arial" w:eastAsia="Arial" w:hAnsi="Arial" w:cs="Arial"/>
                <w:color w:val="4A4A4A"/>
                <w:sz w:val="18"/>
              </w:rPr>
              <w:t>201501001</w:t>
            </w:r>
            <w:r w:rsidR="00EB70E9">
              <w:rPr>
                <w:rFonts w:ascii="Arial" w:eastAsia="Arial" w:hAnsi="Arial" w:cs="Arial"/>
                <w:color w:val="4A4A4A"/>
                <w:sz w:val="18"/>
              </w:rPr>
              <w:t xml:space="preserve"> </w:t>
            </w:r>
          </w:p>
        </w:tc>
      </w:tr>
      <w:tr w:rsidR="009133AE" w14:paraId="543F35D4" w14:textId="77777777">
        <w:trPr>
          <w:trHeight w:val="402"/>
        </w:trPr>
        <w:tc>
          <w:tcPr>
            <w:tcW w:w="4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451D2F48" w14:textId="77777777" w:rsidR="009133AE" w:rsidRDefault="00EB70E9">
            <w:pPr>
              <w:ind w:left="1"/>
            </w:pPr>
            <w:r>
              <w:rPr>
                <w:rFonts w:ascii="Arial" w:eastAsia="Arial" w:hAnsi="Arial" w:cs="Arial"/>
                <w:b/>
                <w:color w:val="4A4A4A"/>
                <w:sz w:val="18"/>
              </w:rPr>
              <w:t xml:space="preserve">Отчетный год </w:t>
            </w:r>
          </w:p>
        </w:tc>
        <w:tc>
          <w:tcPr>
            <w:tcW w:w="4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0BABAE02" w14:textId="77777777" w:rsidR="009133AE" w:rsidRDefault="00EB70E9" w:rsidP="00DA1A74">
            <w:r>
              <w:rPr>
                <w:rFonts w:ascii="Arial" w:eastAsia="Arial" w:hAnsi="Arial" w:cs="Arial"/>
                <w:color w:val="4A4A4A"/>
                <w:sz w:val="18"/>
              </w:rPr>
              <w:t>201</w:t>
            </w:r>
            <w:r w:rsidR="00DA1A74">
              <w:rPr>
                <w:rFonts w:ascii="Arial" w:eastAsia="Arial" w:hAnsi="Arial" w:cs="Arial"/>
                <w:color w:val="4A4A4A"/>
                <w:sz w:val="18"/>
              </w:rPr>
              <w:t>9</w:t>
            </w:r>
          </w:p>
        </w:tc>
      </w:tr>
      <w:tr w:rsidR="009133AE" w14:paraId="4CF8E94A" w14:textId="77777777" w:rsidTr="009275D4">
        <w:trPr>
          <w:trHeight w:val="1036"/>
        </w:trPr>
        <w:tc>
          <w:tcPr>
            <w:tcW w:w="4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1800DB36" w14:textId="77777777" w:rsidR="009133AE" w:rsidRDefault="00EB70E9">
            <w:pPr>
              <w:ind w:left="1"/>
              <w:rPr>
                <w:rFonts w:ascii="Arial" w:eastAsia="Arial" w:hAnsi="Arial" w:cs="Arial"/>
                <w:b/>
                <w:color w:val="4A4A4A"/>
                <w:sz w:val="18"/>
              </w:rPr>
            </w:pPr>
            <w:r>
              <w:rPr>
                <w:rFonts w:ascii="Arial" w:eastAsia="Arial" w:hAnsi="Arial" w:cs="Arial"/>
                <w:b/>
                <w:color w:val="4A4A4A"/>
                <w:sz w:val="18"/>
              </w:rPr>
              <w:t xml:space="preserve">Сформировано: </w:t>
            </w:r>
          </w:p>
          <w:p w14:paraId="73E66E3F" w14:textId="77777777" w:rsidR="0003724A" w:rsidRDefault="0003724A">
            <w:pPr>
              <w:ind w:left="1"/>
              <w:rPr>
                <w:rFonts w:ascii="Arial" w:eastAsia="Arial" w:hAnsi="Arial" w:cs="Arial"/>
                <w:b/>
                <w:color w:val="4A4A4A"/>
                <w:sz w:val="18"/>
              </w:rPr>
            </w:pPr>
          </w:p>
          <w:p w14:paraId="6A20599A" w14:textId="77777777" w:rsidR="0003724A" w:rsidRDefault="0003724A">
            <w:pPr>
              <w:ind w:left="1"/>
              <w:rPr>
                <w:rFonts w:ascii="Arial" w:eastAsia="Arial" w:hAnsi="Arial" w:cs="Arial"/>
                <w:b/>
                <w:color w:val="4A4A4A"/>
                <w:sz w:val="18"/>
              </w:rPr>
            </w:pPr>
          </w:p>
          <w:p w14:paraId="761A4661" w14:textId="77777777" w:rsidR="0003724A" w:rsidRDefault="0003724A" w:rsidP="0003724A"/>
        </w:tc>
        <w:tc>
          <w:tcPr>
            <w:tcW w:w="4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0AE47B" w14:textId="77777777" w:rsidR="0003724A" w:rsidRDefault="00EB70E9" w:rsidP="009275D4">
            <w:pPr>
              <w:rPr>
                <w:rFonts w:ascii="Arial" w:eastAsia="Arial" w:hAnsi="Arial" w:cs="Arial"/>
                <w:color w:val="4A4A4A"/>
                <w:sz w:val="18"/>
              </w:rPr>
            </w:pPr>
            <w:r>
              <w:rPr>
                <w:rFonts w:ascii="Arial" w:eastAsia="Arial" w:hAnsi="Arial" w:cs="Arial"/>
                <w:color w:val="4A4A4A"/>
                <w:sz w:val="18"/>
              </w:rPr>
              <w:t xml:space="preserve">Учреждением - </w:t>
            </w:r>
            <w:r w:rsidR="0003724A">
              <w:rPr>
                <w:rFonts w:ascii="Arial" w:eastAsia="Arial" w:hAnsi="Arial" w:cs="Arial"/>
                <w:color w:val="4A4A4A"/>
                <w:sz w:val="18"/>
              </w:rPr>
              <w:t xml:space="preserve">ГОСУДАРСТВЕННОЕ </w:t>
            </w:r>
            <w:r w:rsidR="00D073F6">
              <w:rPr>
                <w:rFonts w:ascii="Arial" w:eastAsia="Arial" w:hAnsi="Arial" w:cs="Arial"/>
                <w:color w:val="4A4A4A"/>
                <w:sz w:val="18"/>
              </w:rPr>
              <w:t>БЮДЖЕТ</w:t>
            </w:r>
            <w:r w:rsidR="0003724A">
              <w:rPr>
                <w:rFonts w:ascii="Arial" w:eastAsia="Arial" w:hAnsi="Arial" w:cs="Arial"/>
                <w:color w:val="4A4A4A"/>
                <w:sz w:val="18"/>
              </w:rPr>
              <w:t>НОЕ УЧРЕЖДЕНИЕ «ЦЕНТР ОХРАНЫ ТРУДА В ЧЕЧЕНСКОЙ РЕСПУБЛИКЕ»</w:t>
            </w:r>
          </w:p>
          <w:p w14:paraId="61EC3C97" w14:textId="77777777" w:rsidR="009133AE" w:rsidRDefault="00EB70E9" w:rsidP="009275D4">
            <w:r>
              <w:rPr>
                <w:rFonts w:ascii="Arial" w:eastAsia="Arial" w:hAnsi="Arial" w:cs="Arial"/>
                <w:color w:val="4A4A4A"/>
                <w:sz w:val="18"/>
              </w:rPr>
              <w:t xml:space="preserve">ИНН </w:t>
            </w:r>
            <w:r w:rsidR="0003724A">
              <w:rPr>
                <w:rFonts w:ascii="Arial" w:eastAsia="Arial" w:hAnsi="Arial" w:cs="Arial"/>
                <w:color w:val="4A4A4A"/>
                <w:sz w:val="18"/>
              </w:rPr>
              <w:t>2014255468</w:t>
            </w:r>
          </w:p>
          <w:p w14:paraId="3EDD5B00" w14:textId="77777777" w:rsidR="0003724A" w:rsidRPr="0003724A" w:rsidRDefault="00EB70E9" w:rsidP="009275D4">
            <w:pPr>
              <w:rPr>
                <w:rFonts w:ascii="Arial" w:eastAsia="Arial" w:hAnsi="Arial" w:cs="Arial"/>
                <w:color w:val="4A4A4A"/>
                <w:sz w:val="18"/>
              </w:rPr>
            </w:pPr>
            <w:r>
              <w:rPr>
                <w:rFonts w:ascii="Arial" w:eastAsia="Arial" w:hAnsi="Arial" w:cs="Arial"/>
                <w:color w:val="4A4A4A"/>
                <w:sz w:val="18"/>
              </w:rPr>
              <w:t xml:space="preserve">КПП </w:t>
            </w:r>
            <w:r w:rsidR="0003724A">
              <w:rPr>
                <w:rFonts w:ascii="Arial" w:eastAsia="Arial" w:hAnsi="Arial" w:cs="Arial"/>
                <w:color w:val="4A4A4A"/>
                <w:sz w:val="18"/>
              </w:rPr>
              <w:t>201501001</w:t>
            </w:r>
          </w:p>
        </w:tc>
      </w:tr>
      <w:tr w:rsidR="009133AE" w14:paraId="5DF0A104" w14:textId="77777777" w:rsidTr="00D073F6">
        <w:trPr>
          <w:trHeight w:val="402"/>
        </w:trPr>
        <w:tc>
          <w:tcPr>
            <w:tcW w:w="4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41A9101" w14:textId="77777777" w:rsidR="009133AE" w:rsidRDefault="00EB70E9" w:rsidP="00D073F6">
            <w:pPr>
              <w:ind w:left="1"/>
            </w:pPr>
            <w:r>
              <w:rPr>
                <w:rFonts w:ascii="Arial" w:eastAsia="Arial" w:hAnsi="Arial" w:cs="Arial"/>
                <w:b/>
                <w:color w:val="4A4A4A"/>
                <w:sz w:val="18"/>
              </w:rPr>
              <w:t xml:space="preserve">Количество штатных единиц на начало года </w:t>
            </w:r>
          </w:p>
        </w:tc>
        <w:tc>
          <w:tcPr>
            <w:tcW w:w="4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A399408" w14:textId="77777777" w:rsidR="009133AE" w:rsidRDefault="0005209B" w:rsidP="00D073F6">
            <w:r>
              <w:rPr>
                <w:rFonts w:ascii="Arial" w:eastAsia="Arial" w:hAnsi="Arial" w:cs="Arial"/>
                <w:color w:val="4A4A4A"/>
                <w:sz w:val="18"/>
              </w:rPr>
              <w:t>14</w:t>
            </w:r>
          </w:p>
        </w:tc>
      </w:tr>
      <w:tr w:rsidR="009133AE" w14:paraId="1B7FF62C" w14:textId="77777777" w:rsidTr="00D073F6">
        <w:trPr>
          <w:trHeight w:val="402"/>
        </w:trPr>
        <w:tc>
          <w:tcPr>
            <w:tcW w:w="4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35DF370" w14:textId="77777777" w:rsidR="009133AE" w:rsidRDefault="00EB70E9" w:rsidP="00D073F6">
            <w:pPr>
              <w:ind w:left="1"/>
            </w:pPr>
            <w:r>
              <w:rPr>
                <w:rFonts w:ascii="Arial" w:eastAsia="Arial" w:hAnsi="Arial" w:cs="Arial"/>
                <w:b/>
                <w:color w:val="4A4A4A"/>
                <w:sz w:val="18"/>
              </w:rPr>
              <w:t xml:space="preserve">Количество штатных единиц на конец года </w:t>
            </w:r>
          </w:p>
        </w:tc>
        <w:tc>
          <w:tcPr>
            <w:tcW w:w="4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650F97C" w14:textId="77777777" w:rsidR="009133AE" w:rsidRDefault="0005209B" w:rsidP="00D073F6">
            <w:r>
              <w:rPr>
                <w:rFonts w:ascii="Arial" w:eastAsia="Arial" w:hAnsi="Arial" w:cs="Arial"/>
                <w:color w:val="4A4A4A"/>
                <w:sz w:val="18"/>
              </w:rPr>
              <w:t>14</w:t>
            </w:r>
          </w:p>
        </w:tc>
      </w:tr>
      <w:tr w:rsidR="009133AE" w14:paraId="54D1E266" w14:textId="77777777" w:rsidTr="00D073F6">
        <w:trPr>
          <w:trHeight w:val="402"/>
        </w:trPr>
        <w:tc>
          <w:tcPr>
            <w:tcW w:w="4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713ADA9" w14:textId="77777777" w:rsidR="009133AE" w:rsidRDefault="00EB70E9" w:rsidP="00D073F6">
            <w:pPr>
              <w:ind w:left="1"/>
            </w:pPr>
            <w:r>
              <w:rPr>
                <w:rFonts w:ascii="Arial" w:eastAsia="Arial" w:hAnsi="Arial" w:cs="Arial"/>
                <w:b/>
                <w:color w:val="4A4A4A"/>
                <w:sz w:val="18"/>
              </w:rPr>
              <w:t xml:space="preserve">Средняя заработная плата сотрудников (руб.) </w:t>
            </w:r>
          </w:p>
        </w:tc>
        <w:tc>
          <w:tcPr>
            <w:tcW w:w="46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8F9DE4B" w14:textId="706BD688" w:rsidR="009133AE" w:rsidRDefault="004051C6" w:rsidP="00DA1A74">
            <w:r>
              <w:rPr>
                <w:rFonts w:ascii="Arial" w:eastAsia="Arial" w:hAnsi="Arial" w:cs="Arial"/>
                <w:color w:val="4A4A4A"/>
                <w:sz w:val="18"/>
              </w:rPr>
              <w:t>12 672,49</w:t>
            </w:r>
            <w:r w:rsidR="00EB70E9">
              <w:rPr>
                <w:rFonts w:ascii="Arial" w:eastAsia="Arial" w:hAnsi="Arial" w:cs="Arial"/>
                <w:color w:val="4A4A4A"/>
                <w:sz w:val="18"/>
              </w:rPr>
              <w:t xml:space="preserve"> </w:t>
            </w:r>
          </w:p>
        </w:tc>
      </w:tr>
    </w:tbl>
    <w:p w14:paraId="12E74643" w14:textId="77777777" w:rsidR="009133AE" w:rsidRDefault="00EB70E9">
      <w:pPr>
        <w:spacing w:after="0"/>
        <w:ind w:left="262"/>
        <w:jc w:val="both"/>
      </w:pPr>
      <w:r>
        <w:rPr>
          <w:rFonts w:ascii="Arial" w:eastAsia="Arial" w:hAnsi="Arial" w:cs="Arial"/>
          <w:color w:val="4A4A4A"/>
          <w:sz w:val="18"/>
        </w:rPr>
        <w:t xml:space="preserve"> </w:t>
      </w:r>
    </w:p>
    <w:tbl>
      <w:tblPr>
        <w:tblStyle w:val="TableGrid"/>
        <w:tblW w:w="9385" w:type="dxa"/>
        <w:tblInd w:w="246" w:type="dxa"/>
        <w:tblCellMar>
          <w:left w:w="16" w:type="dxa"/>
          <w:bottom w:w="21" w:type="dxa"/>
          <w:right w:w="56" w:type="dxa"/>
        </w:tblCellMar>
        <w:tblLook w:val="04A0" w:firstRow="1" w:lastRow="0" w:firstColumn="1" w:lastColumn="0" w:noHBand="0" w:noVBand="1"/>
      </w:tblPr>
      <w:tblGrid>
        <w:gridCol w:w="4693"/>
        <w:gridCol w:w="2346"/>
        <w:gridCol w:w="2346"/>
      </w:tblGrid>
      <w:tr w:rsidR="009133AE" w14:paraId="25952202" w14:textId="77777777">
        <w:trPr>
          <w:trHeight w:val="677"/>
        </w:trPr>
        <w:tc>
          <w:tcPr>
            <w:tcW w:w="938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4D7F3EB2" w14:textId="77777777" w:rsidR="009133AE" w:rsidRDefault="00EB70E9">
            <w:r>
              <w:rPr>
                <w:rFonts w:ascii="Arial" w:eastAsia="Arial" w:hAnsi="Arial" w:cs="Arial"/>
                <w:b/>
                <w:color w:val="4A4A4A"/>
                <w:sz w:val="21"/>
              </w:rPr>
              <w:t xml:space="preserve">Сведения об изменении балансовой стоимости нефинансовых активов за отчетный год, в процентах  </w:t>
            </w:r>
          </w:p>
        </w:tc>
      </w:tr>
      <w:tr w:rsidR="009133AE" w14:paraId="1DFCDDEB" w14:textId="77777777" w:rsidTr="009275D4">
        <w:trPr>
          <w:trHeight w:val="610"/>
        </w:trPr>
        <w:tc>
          <w:tcPr>
            <w:tcW w:w="4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5467D6B" w14:textId="77777777" w:rsidR="009133AE" w:rsidRDefault="00EB70E9" w:rsidP="009275D4">
            <w:r>
              <w:rPr>
                <w:rFonts w:ascii="Arial" w:eastAsia="Arial" w:hAnsi="Arial" w:cs="Arial"/>
                <w:b/>
                <w:color w:val="4A4A4A"/>
                <w:sz w:val="18"/>
              </w:rPr>
              <w:t xml:space="preserve">Изменение балансовой стоимости нефинансовых активов, всего, из них:  </w:t>
            </w:r>
          </w:p>
        </w:tc>
        <w:tc>
          <w:tcPr>
            <w:tcW w:w="2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C4651C7" w14:textId="77777777" w:rsidR="009133AE" w:rsidRDefault="00EB70E9" w:rsidP="009275D4">
            <w:pPr>
              <w:jc w:val="center"/>
            </w:pPr>
            <w:r>
              <w:rPr>
                <w:rFonts w:ascii="Arial" w:eastAsia="Arial" w:hAnsi="Arial" w:cs="Arial"/>
                <w:color w:val="4A4A4A"/>
                <w:sz w:val="18"/>
              </w:rPr>
              <w:t>Без изменений</w:t>
            </w:r>
          </w:p>
        </w:tc>
        <w:tc>
          <w:tcPr>
            <w:tcW w:w="2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10BC2C51" w14:textId="77777777" w:rsidR="009133AE" w:rsidRDefault="00EB70E9">
            <w:pPr>
              <w:ind w:left="91"/>
              <w:jc w:val="center"/>
            </w:pPr>
            <w:r>
              <w:rPr>
                <w:rFonts w:ascii="Arial" w:eastAsia="Arial" w:hAnsi="Arial" w:cs="Arial"/>
                <w:color w:val="4A4A4A"/>
                <w:sz w:val="18"/>
              </w:rPr>
              <w:t xml:space="preserve"> </w:t>
            </w:r>
          </w:p>
        </w:tc>
      </w:tr>
      <w:tr w:rsidR="009133AE" w14:paraId="1B531988" w14:textId="77777777" w:rsidTr="009275D4">
        <w:trPr>
          <w:trHeight w:val="376"/>
        </w:trPr>
        <w:tc>
          <w:tcPr>
            <w:tcW w:w="4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8DA4695" w14:textId="77777777" w:rsidR="009133AE" w:rsidRDefault="009275D4" w:rsidP="00616C2A">
            <w:r>
              <w:rPr>
                <w:rFonts w:ascii="Arial" w:eastAsia="Arial" w:hAnsi="Arial" w:cs="Arial"/>
                <w:color w:val="4A4A4A"/>
                <w:sz w:val="18"/>
              </w:rPr>
              <w:t xml:space="preserve"> </w:t>
            </w:r>
            <w:r w:rsidR="00EB70E9">
              <w:rPr>
                <w:rFonts w:ascii="Arial" w:eastAsia="Arial" w:hAnsi="Arial" w:cs="Arial"/>
                <w:color w:val="4A4A4A"/>
                <w:sz w:val="18"/>
              </w:rPr>
              <w:t xml:space="preserve">балансовой стоимости недвижимого имущества </w:t>
            </w:r>
          </w:p>
        </w:tc>
        <w:tc>
          <w:tcPr>
            <w:tcW w:w="2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8D27D2C" w14:textId="77777777" w:rsidR="009133AE" w:rsidRDefault="00EB70E9" w:rsidP="009275D4">
            <w:pPr>
              <w:jc w:val="center"/>
            </w:pPr>
            <w:r>
              <w:rPr>
                <w:rFonts w:ascii="Arial" w:eastAsia="Arial" w:hAnsi="Arial" w:cs="Arial"/>
                <w:color w:val="4A4A4A"/>
                <w:sz w:val="18"/>
              </w:rPr>
              <w:t>Без изменений</w:t>
            </w:r>
          </w:p>
        </w:tc>
        <w:tc>
          <w:tcPr>
            <w:tcW w:w="2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7E18DFEA" w14:textId="77777777" w:rsidR="009133AE" w:rsidRDefault="00EB70E9">
            <w:pPr>
              <w:ind w:left="91"/>
              <w:jc w:val="center"/>
            </w:pPr>
            <w:r>
              <w:rPr>
                <w:rFonts w:ascii="Arial" w:eastAsia="Arial" w:hAnsi="Arial" w:cs="Arial"/>
                <w:color w:val="4A4A4A"/>
                <w:sz w:val="18"/>
              </w:rPr>
              <w:t xml:space="preserve"> </w:t>
            </w:r>
          </w:p>
        </w:tc>
      </w:tr>
      <w:tr w:rsidR="009133AE" w14:paraId="406F9018" w14:textId="77777777" w:rsidTr="009275D4">
        <w:trPr>
          <w:trHeight w:val="538"/>
        </w:trPr>
        <w:tc>
          <w:tcPr>
            <w:tcW w:w="4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5E074441" w14:textId="77777777" w:rsidR="00616C2A" w:rsidRDefault="00616C2A" w:rsidP="00616C2A">
            <w:pPr>
              <w:rPr>
                <w:rFonts w:ascii="Arial" w:eastAsia="Arial" w:hAnsi="Arial" w:cs="Arial"/>
                <w:color w:val="4A4A4A"/>
                <w:sz w:val="18"/>
              </w:rPr>
            </w:pPr>
            <w:r>
              <w:rPr>
                <w:rFonts w:ascii="Arial" w:eastAsia="Arial" w:hAnsi="Arial" w:cs="Arial"/>
                <w:color w:val="4A4A4A"/>
                <w:sz w:val="18"/>
              </w:rPr>
              <w:t xml:space="preserve">  </w:t>
            </w:r>
            <w:r w:rsidR="00EB70E9">
              <w:rPr>
                <w:rFonts w:ascii="Arial" w:eastAsia="Arial" w:hAnsi="Arial" w:cs="Arial"/>
                <w:color w:val="4A4A4A"/>
                <w:sz w:val="18"/>
              </w:rPr>
              <w:t>балансовой стоимости особо ценного движимого</w:t>
            </w:r>
          </w:p>
          <w:p w14:paraId="57D26740" w14:textId="77777777" w:rsidR="009133AE" w:rsidRDefault="00EB70E9" w:rsidP="00616C2A">
            <w:r>
              <w:rPr>
                <w:rFonts w:ascii="Arial" w:eastAsia="Arial" w:hAnsi="Arial" w:cs="Arial"/>
                <w:color w:val="4A4A4A"/>
                <w:sz w:val="18"/>
              </w:rPr>
              <w:t xml:space="preserve"> </w:t>
            </w:r>
            <w:r w:rsidR="00616C2A">
              <w:rPr>
                <w:rFonts w:ascii="Arial" w:eastAsia="Arial" w:hAnsi="Arial" w:cs="Arial"/>
                <w:color w:val="4A4A4A"/>
                <w:sz w:val="18"/>
              </w:rPr>
              <w:t xml:space="preserve"> </w:t>
            </w:r>
            <w:r>
              <w:rPr>
                <w:rFonts w:ascii="Arial" w:eastAsia="Arial" w:hAnsi="Arial" w:cs="Arial"/>
                <w:color w:val="4A4A4A"/>
                <w:sz w:val="18"/>
              </w:rPr>
              <w:t xml:space="preserve">имущества  </w:t>
            </w:r>
          </w:p>
        </w:tc>
        <w:tc>
          <w:tcPr>
            <w:tcW w:w="2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DCFE2D5" w14:textId="77777777" w:rsidR="009133AE" w:rsidRDefault="00EB70E9" w:rsidP="009275D4">
            <w:pPr>
              <w:jc w:val="center"/>
            </w:pPr>
            <w:r>
              <w:rPr>
                <w:rFonts w:ascii="Arial" w:eastAsia="Arial" w:hAnsi="Arial" w:cs="Arial"/>
                <w:color w:val="4A4A4A"/>
                <w:sz w:val="18"/>
              </w:rPr>
              <w:t>Без изменений</w:t>
            </w:r>
          </w:p>
        </w:tc>
        <w:tc>
          <w:tcPr>
            <w:tcW w:w="2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6B3DE463" w14:textId="77777777" w:rsidR="009133AE" w:rsidRDefault="00EB70E9">
            <w:pPr>
              <w:ind w:left="91"/>
              <w:jc w:val="center"/>
            </w:pPr>
            <w:r>
              <w:rPr>
                <w:rFonts w:ascii="Arial" w:eastAsia="Arial" w:hAnsi="Arial" w:cs="Arial"/>
                <w:color w:val="4A4A4A"/>
                <w:sz w:val="18"/>
              </w:rPr>
              <w:t xml:space="preserve"> </w:t>
            </w:r>
          </w:p>
        </w:tc>
      </w:tr>
      <w:tr w:rsidR="009275D4" w14:paraId="02E216DA" w14:textId="77777777" w:rsidTr="00A41467">
        <w:trPr>
          <w:trHeight w:val="538"/>
        </w:trPr>
        <w:tc>
          <w:tcPr>
            <w:tcW w:w="4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2F7B260" w14:textId="77777777" w:rsidR="009275D4" w:rsidRDefault="009275D4" w:rsidP="009275D4">
            <w:pPr>
              <w:ind w:left="1"/>
              <w:rPr>
                <w:rFonts w:ascii="Arial" w:eastAsia="Arial" w:hAnsi="Arial" w:cs="Arial"/>
                <w:b/>
                <w:color w:val="4A4A4A"/>
                <w:sz w:val="18"/>
              </w:rPr>
            </w:pPr>
            <w:r>
              <w:rPr>
                <w:rFonts w:ascii="Arial" w:eastAsia="Arial" w:hAnsi="Arial" w:cs="Arial"/>
                <w:b/>
                <w:color w:val="4A4A4A"/>
                <w:sz w:val="18"/>
              </w:rPr>
              <w:t xml:space="preserve"> Общая сумма требований в возмещение ущерба</w:t>
            </w:r>
          </w:p>
          <w:p w14:paraId="4382D58E" w14:textId="77777777" w:rsidR="009275D4" w:rsidRDefault="009275D4" w:rsidP="009275D4">
            <w:pPr>
              <w:ind w:left="1"/>
              <w:rPr>
                <w:rFonts w:ascii="Arial" w:eastAsia="Arial" w:hAnsi="Arial" w:cs="Arial"/>
                <w:b/>
                <w:color w:val="4A4A4A"/>
                <w:sz w:val="18"/>
              </w:rPr>
            </w:pPr>
            <w:r>
              <w:rPr>
                <w:rFonts w:ascii="Arial" w:eastAsia="Arial" w:hAnsi="Arial" w:cs="Arial"/>
                <w:b/>
                <w:color w:val="4A4A4A"/>
                <w:sz w:val="18"/>
              </w:rPr>
              <w:t xml:space="preserve"> по недостачам и хищениям материальных </w:t>
            </w:r>
          </w:p>
          <w:p w14:paraId="0D4789C5" w14:textId="77777777" w:rsidR="009275D4" w:rsidRDefault="009275D4" w:rsidP="009275D4">
            <w:pPr>
              <w:ind w:left="1"/>
              <w:rPr>
                <w:rFonts w:ascii="Arial" w:eastAsia="Arial" w:hAnsi="Arial" w:cs="Arial"/>
                <w:b/>
                <w:color w:val="4A4A4A"/>
                <w:sz w:val="18"/>
              </w:rPr>
            </w:pPr>
            <w:r>
              <w:rPr>
                <w:rFonts w:ascii="Arial" w:eastAsia="Arial" w:hAnsi="Arial" w:cs="Arial"/>
                <w:b/>
                <w:color w:val="4A4A4A"/>
                <w:sz w:val="18"/>
              </w:rPr>
              <w:t xml:space="preserve"> ценностей, денежных средств, а также от порчи  </w:t>
            </w:r>
          </w:p>
          <w:p w14:paraId="0C7D1499" w14:textId="77777777" w:rsidR="009275D4" w:rsidRDefault="009275D4" w:rsidP="009275D4">
            <w:pPr>
              <w:ind w:left="1"/>
            </w:pPr>
            <w:r>
              <w:rPr>
                <w:rFonts w:ascii="Arial" w:eastAsia="Arial" w:hAnsi="Arial" w:cs="Arial"/>
                <w:b/>
                <w:color w:val="4A4A4A"/>
                <w:sz w:val="18"/>
              </w:rPr>
              <w:t xml:space="preserve"> материальных ценностей, (руб.)  </w:t>
            </w:r>
          </w:p>
        </w:tc>
        <w:tc>
          <w:tcPr>
            <w:tcW w:w="2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358BF6BE" w14:textId="77777777" w:rsidR="009275D4" w:rsidRDefault="009275D4" w:rsidP="009275D4">
            <w:r>
              <w:rPr>
                <w:rFonts w:ascii="Arial" w:eastAsia="Arial" w:hAnsi="Arial" w:cs="Arial"/>
                <w:color w:val="4A4A4A"/>
                <w:sz w:val="18"/>
              </w:rPr>
              <w:t xml:space="preserve"> </w:t>
            </w:r>
          </w:p>
        </w:tc>
        <w:tc>
          <w:tcPr>
            <w:tcW w:w="2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5585A399" w14:textId="77777777" w:rsidR="009275D4" w:rsidRDefault="009275D4" w:rsidP="009275D4">
            <w:pPr>
              <w:ind w:left="101"/>
              <w:jc w:val="center"/>
            </w:pPr>
            <w:r>
              <w:rPr>
                <w:rFonts w:ascii="Arial" w:eastAsia="Arial" w:hAnsi="Arial" w:cs="Arial"/>
                <w:color w:val="4A4A4A"/>
                <w:sz w:val="18"/>
              </w:rPr>
              <w:t xml:space="preserve">0,00 </w:t>
            </w:r>
          </w:p>
        </w:tc>
      </w:tr>
    </w:tbl>
    <w:p w14:paraId="36935CBF" w14:textId="77777777" w:rsidR="009133AE" w:rsidRDefault="009133AE" w:rsidP="009275D4">
      <w:pPr>
        <w:spacing w:after="0"/>
        <w:jc w:val="both"/>
      </w:pPr>
    </w:p>
    <w:tbl>
      <w:tblPr>
        <w:tblStyle w:val="TableGrid"/>
        <w:tblW w:w="9385" w:type="dxa"/>
        <w:tblInd w:w="246" w:type="dxa"/>
        <w:tblCellMar>
          <w:left w:w="16" w:type="dxa"/>
          <w:bottom w:w="22" w:type="dxa"/>
          <w:right w:w="3" w:type="dxa"/>
        </w:tblCellMar>
        <w:tblLook w:val="04A0" w:firstRow="1" w:lastRow="0" w:firstColumn="1" w:lastColumn="0" w:noHBand="0" w:noVBand="1"/>
      </w:tblPr>
      <w:tblGrid>
        <w:gridCol w:w="4693"/>
        <w:gridCol w:w="2346"/>
        <w:gridCol w:w="2346"/>
      </w:tblGrid>
      <w:tr w:rsidR="009133AE" w14:paraId="698DCCD0" w14:textId="77777777">
        <w:trPr>
          <w:trHeight w:val="678"/>
        </w:trPr>
        <w:tc>
          <w:tcPr>
            <w:tcW w:w="938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4E59E407" w14:textId="77777777" w:rsidR="009133AE" w:rsidRDefault="00EB70E9">
            <w:r>
              <w:rPr>
                <w:rFonts w:ascii="Arial" w:eastAsia="Arial" w:hAnsi="Arial" w:cs="Arial"/>
                <w:b/>
                <w:color w:val="4A4A4A"/>
                <w:sz w:val="21"/>
              </w:rPr>
              <w:t xml:space="preserve">Сведения об изменении дебиторской и кредиторской задолженности за отчетный год, в процентах  </w:t>
            </w:r>
          </w:p>
        </w:tc>
      </w:tr>
      <w:tr w:rsidR="009133AE" w14:paraId="5ED8BB59" w14:textId="77777777" w:rsidTr="009275D4">
        <w:trPr>
          <w:trHeight w:val="610"/>
        </w:trPr>
        <w:tc>
          <w:tcPr>
            <w:tcW w:w="4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F73375" w14:textId="77777777" w:rsidR="009133AE" w:rsidRDefault="00EB70E9" w:rsidP="009275D4">
            <w:r>
              <w:rPr>
                <w:rFonts w:ascii="Arial" w:eastAsia="Arial" w:hAnsi="Arial" w:cs="Arial"/>
                <w:b/>
                <w:color w:val="4A4A4A"/>
                <w:sz w:val="18"/>
              </w:rPr>
              <w:t xml:space="preserve">Изменение дебиторской задолженности за отчетный год:  </w:t>
            </w:r>
          </w:p>
        </w:tc>
        <w:tc>
          <w:tcPr>
            <w:tcW w:w="2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97DFEEC" w14:textId="77777777" w:rsidR="009133AE" w:rsidRDefault="00EB70E9" w:rsidP="009275D4">
            <w:pPr>
              <w:jc w:val="center"/>
            </w:pPr>
            <w:r>
              <w:rPr>
                <w:rFonts w:ascii="Arial" w:eastAsia="Arial" w:hAnsi="Arial" w:cs="Arial"/>
                <w:color w:val="4A4A4A"/>
                <w:sz w:val="18"/>
              </w:rPr>
              <w:t>Без изменений</w:t>
            </w:r>
          </w:p>
        </w:tc>
        <w:tc>
          <w:tcPr>
            <w:tcW w:w="2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01A98179" w14:textId="77777777" w:rsidR="009133AE" w:rsidRDefault="00EB70E9">
            <w:pPr>
              <w:ind w:left="39"/>
              <w:jc w:val="center"/>
            </w:pPr>
            <w:r>
              <w:rPr>
                <w:rFonts w:ascii="Arial" w:eastAsia="Arial" w:hAnsi="Arial" w:cs="Arial"/>
                <w:color w:val="4A4A4A"/>
                <w:sz w:val="18"/>
              </w:rPr>
              <w:t xml:space="preserve"> </w:t>
            </w:r>
          </w:p>
        </w:tc>
      </w:tr>
      <w:tr w:rsidR="009133AE" w14:paraId="29420A81" w14:textId="77777777" w:rsidTr="009275D4">
        <w:trPr>
          <w:trHeight w:val="309"/>
        </w:trPr>
        <w:tc>
          <w:tcPr>
            <w:tcW w:w="4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B982E9C" w14:textId="77777777" w:rsidR="009133AE" w:rsidRDefault="00EB70E9" w:rsidP="009275D4">
            <w:r>
              <w:rPr>
                <w:rFonts w:ascii="Arial" w:eastAsia="Arial" w:hAnsi="Arial" w:cs="Arial"/>
                <w:color w:val="4A4A4A"/>
                <w:sz w:val="18"/>
              </w:rPr>
              <w:t xml:space="preserve">по доходам (поступлениям) </w:t>
            </w:r>
          </w:p>
        </w:tc>
        <w:tc>
          <w:tcPr>
            <w:tcW w:w="2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840DD7A" w14:textId="77777777" w:rsidR="009133AE" w:rsidRDefault="00EB70E9" w:rsidP="009275D4">
            <w:pPr>
              <w:jc w:val="center"/>
            </w:pPr>
            <w:r>
              <w:rPr>
                <w:rFonts w:ascii="Arial" w:eastAsia="Arial" w:hAnsi="Arial" w:cs="Arial"/>
                <w:color w:val="4A4A4A"/>
                <w:sz w:val="18"/>
              </w:rPr>
              <w:t>Без изменений</w:t>
            </w:r>
          </w:p>
        </w:tc>
        <w:tc>
          <w:tcPr>
            <w:tcW w:w="2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4B7D841C" w14:textId="77777777" w:rsidR="009133AE" w:rsidRDefault="00EB70E9">
            <w:pPr>
              <w:ind w:left="38"/>
              <w:jc w:val="center"/>
            </w:pPr>
            <w:r>
              <w:rPr>
                <w:rFonts w:ascii="Arial" w:eastAsia="Arial" w:hAnsi="Arial" w:cs="Arial"/>
                <w:color w:val="4A4A4A"/>
                <w:sz w:val="18"/>
              </w:rPr>
              <w:t xml:space="preserve"> </w:t>
            </w:r>
          </w:p>
        </w:tc>
      </w:tr>
      <w:tr w:rsidR="009133AE" w14:paraId="470D4DCE" w14:textId="77777777" w:rsidTr="009275D4">
        <w:trPr>
          <w:trHeight w:val="376"/>
        </w:trPr>
        <w:tc>
          <w:tcPr>
            <w:tcW w:w="4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599B2A7" w14:textId="77777777" w:rsidR="009133AE" w:rsidRDefault="00EB70E9" w:rsidP="009275D4">
            <w:r>
              <w:rPr>
                <w:rFonts w:ascii="Arial" w:eastAsia="Arial" w:hAnsi="Arial" w:cs="Arial"/>
                <w:color w:val="4A4A4A"/>
                <w:sz w:val="18"/>
              </w:rPr>
              <w:t xml:space="preserve">по расходам (выплатам) </w:t>
            </w:r>
          </w:p>
        </w:tc>
        <w:tc>
          <w:tcPr>
            <w:tcW w:w="2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467AEEC" w14:textId="77777777" w:rsidR="009133AE" w:rsidRDefault="00EB70E9" w:rsidP="009275D4">
            <w:pPr>
              <w:jc w:val="center"/>
            </w:pPr>
            <w:r>
              <w:rPr>
                <w:rFonts w:ascii="Arial" w:eastAsia="Arial" w:hAnsi="Arial" w:cs="Arial"/>
                <w:color w:val="4A4A4A"/>
                <w:sz w:val="18"/>
              </w:rPr>
              <w:t>Без изменений</w:t>
            </w:r>
          </w:p>
        </w:tc>
        <w:tc>
          <w:tcPr>
            <w:tcW w:w="2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28AE700C" w14:textId="77777777" w:rsidR="009133AE" w:rsidRDefault="00EB70E9">
            <w:pPr>
              <w:ind w:left="151"/>
              <w:jc w:val="center"/>
            </w:pPr>
            <w:r>
              <w:rPr>
                <w:rFonts w:ascii="Arial" w:eastAsia="Arial" w:hAnsi="Arial" w:cs="Arial"/>
                <w:color w:val="4A4A4A"/>
                <w:sz w:val="18"/>
              </w:rPr>
              <w:t xml:space="preserve"> </w:t>
            </w:r>
          </w:p>
        </w:tc>
      </w:tr>
      <w:tr w:rsidR="009133AE" w14:paraId="4167FA02" w14:textId="77777777" w:rsidTr="009275D4">
        <w:trPr>
          <w:trHeight w:val="284"/>
        </w:trPr>
        <w:tc>
          <w:tcPr>
            <w:tcW w:w="4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6EC2AF" w14:textId="77777777" w:rsidR="009133AE" w:rsidRDefault="00EB70E9" w:rsidP="009275D4">
            <w:r>
              <w:rPr>
                <w:rFonts w:ascii="Arial" w:eastAsia="Arial" w:hAnsi="Arial" w:cs="Arial"/>
                <w:b/>
                <w:color w:val="4A4A4A"/>
                <w:sz w:val="18"/>
              </w:rPr>
              <w:t xml:space="preserve">Изменение кредиторской задолженности за отчетный год:  </w:t>
            </w:r>
          </w:p>
        </w:tc>
        <w:tc>
          <w:tcPr>
            <w:tcW w:w="2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82F8E2B" w14:textId="77777777" w:rsidR="009133AE" w:rsidRDefault="00EB70E9" w:rsidP="009275D4">
            <w:pPr>
              <w:jc w:val="center"/>
            </w:pPr>
            <w:r>
              <w:rPr>
                <w:rFonts w:ascii="Arial" w:eastAsia="Arial" w:hAnsi="Arial" w:cs="Arial"/>
                <w:color w:val="4A4A4A"/>
                <w:sz w:val="18"/>
              </w:rPr>
              <w:t>Без изменений</w:t>
            </w:r>
          </w:p>
        </w:tc>
        <w:tc>
          <w:tcPr>
            <w:tcW w:w="2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236DABE3" w14:textId="77777777" w:rsidR="009133AE" w:rsidRDefault="00EB70E9">
            <w:pPr>
              <w:ind w:left="151"/>
              <w:jc w:val="center"/>
            </w:pPr>
            <w:r>
              <w:rPr>
                <w:rFonts w:ascii="Arial" w:eastAsia="Arial" w:hAnsi="Arial" w:cs="Arial"/>
                <w:color w:val="4A4A4A"/>
                <w:sz w:val="18"/>
              </w:rPr>
              <w:t xml:space="preserve"> </w:t>
            </w:r>
          </w:p>
        </w:tc>
      </w:tr>
      <w:tr w:rsidR="009133AE" w14:paraId="5A3F7924" w14:textId="77777777" w:rsidTr="009275D4">
        <w:trPr>
          <w:trHeight w:val="610"/>
        </w:trPr>
        <w:tc>
          <w:tcPr>
            <w:tcW w:w="4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CEEF0B3" w14:textId="77777777" w:rsidR="009133AE" w:rsidRDefault="00EB70E9" w:rsidP="009275D4">
            <w:pPr>
              <w:ind w:left="12"/>
            </w:pPr>
            <w:r>
              <w:rPr>
                <w:rFonts w:ascii="Arial" w:eastAsia="Arial" w:hAnsi="Arial" w:cs="Arial"/>
                <w:color w:val="4A4A4A"/>
                <w:sz w:val="18"/>
              </w:rPr>
              <w:t>просроченной кредиторской задолженности</w:t>
            </w:r>
          </w:p>
        </w:tc>
        <w:tc>
          <w:tcPr>
            <w:tcW w:w="2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594D1EE" w14:textId="77777777" w:rsidR="009133AE" w:rsidRDefault="00EB70E9" w:rsidP="009275D4">
            <w:pPr>
              <w:jc w:val="center"/>
            </w:pPr>
            <w:r>
              <w:rPr>
                <w:rFonts w:ascii="Arial" w:eastAsia="Arial" w:hAnsi="Arial" w:cs="Arial"/>
                <w:color w:val="4A4A4A"/>
                <w:sz w:val="18"/>
              </w:rPr>
              <w:t>Без изменений</w:t>
            </w:r>
          </w:p>
        </w:tc>
        <w:tc>
          <w:tcPr>
            <w:tcW w:w="2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39465534" w14:textId="77777777" w:rsidR="009133AE" w:rsidRDefault="00EB70E9">
            <w:pPr>
              <w:ind w:left="151"/>
              <w:jc w:val="center"/>
            </w:pPr>
            <w:r>
              <w:rPr>
                <w:rFonts w:ascii="Arial" w:eastAsia="Arial" w:hAnsi="Arial" w:cs="Arial"/>
                <w:color w:val="4A4A4A"/>
                <w:sz w:val="18"/>
              </w:rPr>
              <w:t xml:space="preserve"> </w:t>
            </w:r>
          </w:p>
        </w:tc>
      </w:tr>
    </w:tbl>
    <w:p w14:paraId="50173E55" w14:textId="77777777" w:rsidR="009133AE" w:rsidRDefault="00EB70E9">
      <w:pPr>
        <w:spacing w:after="0"/>
        <w:ind w:left="262"/>
        <w:jc w:val="both"/>
        <w:rPr>
          <w:rFonts w:ascii="Arial" w:eastAsia="Arial" w:hAnsi="Arial" w:cs="Arial"/>
          <w:color w:val="4A4A4A"/>
          <w:sz w:val="18"/>
        </w:rPr>
      </w:pPr>
      <w:r>
        <w:rPr>
          <w:rFonts w:ascii="Arial" w:eastAsia="Arial" w:hAnsi="Arial" w:cs="Arial"/>
          <w:color w:val="4A4A4A"/>
          <w:sz w:val="18"/>
        </w:rPr>
        <w:t xml:space="preserve"> </w:t>
      </w:r>
    </w:p>
    <w:p w14:paraId="26BF1E12" w14:textId="77777777" w:rsidR="00B46351" w:rsidRDefault="00B46351">
      <w:pPr>
        <w:spacing w:after="0"/>
        <w:ind w:left="262"/>
        <w:jc w:val="both"/>
        <w:rPr>
          <w:rFonts w:ascii="Arial" w:eastAsia="Arial" w:hAnsi="Arial" w:cs="Arial"/>
          <w:color w:val="4A4A4A"/>
          <w:sz w:val="18"/>
        </w:rPr>
      </w:pPr>
    </w:p>
    <w:p w14:paraId="0CF14E31" w14:textId="77777777" w:rsidR="00B46351" w:rsidRDefault="00B46351">
      <w:pPr>
        <w:spacing w:after="0"/>
        <w:ind w:left="262"/>
        <w:jc w:val="both"/>
      </w:pPr>
    </w:p>
    <w:tbl>
      <w:tblPr>
        <w:tblStyle w:val="TableGrid"/>
        <w:tblW w:w="9385" w:type="dxa"/>
        <w:tblInd w:w="246" w:type="dxa"/>
        <w:tblCellMar>
          <w:left w:w="16" w:type="dxa"/>
          <w:bottom w:w="23" w:type="dxa"/>
          <w:right w:w="115" w:type="dxa"/>
        </w:tblCellMar>
        <w:tblLook w:val="04A0" w:firstRow="1" w:lastRow="0" w:firstColumn="1" w:lastColumn="0" w:noHBand="0" w:noVBand="1"/>
      </w:tblPr>
      <w:tblGrid>
        <w:gridCol w:w="7039"/>
        <w:gridCol w:w="2346"/>
      </w:tblGrid>
      <w:tr w:rsidR="009133AE" w14:paraId="5137ED8F" w14:textId="77777777" w:rsidTr="00D073F6">
        <w:trPr>
          <w:trHeight w:val="437"/>
        </w:trPr>
        <w:tc>
          <w:tcPr>
            <w:tcW w:w="70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0516360" w14:textId="77777777" w:rsidR="009133AE" w:rsidRDefault="00EB70E9" w:rsidP="00D073F6">
            <w:r>
              <w:rPr>
                <w:rFonts w:ascii="Arial" w:eastAsia="Arial" w:hAnsi="Arial" w:cs="Arial"/>
                <w:b/>
                <w:color w:val="4A4A4A"/>
                <w:sz w:val="21"/>
              </w:rPr>
              <w:lastRenderedPageBreak/>
              <w:t xml:space="preserve">Сведения о кассовых поступлениях  </w:t>
            </w:r>
          </w:p>
        </w:tc>
        <w:tc>
          <w:tcPr>
            <w:tcW w:w="2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6D5E2ED7" w14:textId="77777777" w:rsidR="009133AE" w:rsidRDefault="00EB70E9">
            <w:pPr>
              <w:ind w:left="100"/>
              <w:jc w:val="center"/>
            </w:pPr>
            <w:r>
              <w:rPr>
                <w:rFonts w:ascii="Arial" w:eastAsia="Arial" w:hAnsi="Arial" w:cs="Arial"/>
                <w:b/>
                <w:color w:val="4A4A4A"/>
                <w:sz w:val="21"/>
              </w:rPr>
              <w:t xml:space="preserve">Сумма, руб.  </w:t>
            </w:r>
          </w:p>
        </w:tc>
      </w:tr>
      <w:tr w:rsidR="009133AE" w14:paraId="0ADAE302" w14:textId="77777777" w:rsidTr="00D073F6">
        <w:trPr>
          <w:trHeight w:val="402"/>
        </w:trPr>
        <w:tc>
          <w:tcPr>
            <w:tcW w:w="70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9A15FBD" w14:textId="77777777" w:rsidR="009133AE" w:rsidRDefault="00EB70E9" w:rsidP="00D073F6">
            <w:r>
              <w:rPr>
                <w:rFonts w:ascii="Arial" w:eastAsia="Arial" w:hAnsi="Arial" w:cs="Arial"/>
                <w:b/>
                <w:color w:val="4A4A4A"/>
                <w:sz w:val="18"/>
              </w:rPr>
              <w:t xml:space="preserve">Общая сумма кассовых поступлений, всего, из них:  </w:t>
            </w:r>
          </w:p>
        </w:tc>
        <w:tc>
          <w:tcPr>
            <w:tcW w:w="2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EE2B8DD" w14:textId="22733EFC" w:rsidR="009133AE" w:rsidRDefault="004051C6" w:rsidP="00D073F6">
            <w:pPr>
              <w:ind w:left="98"/>
              <w:jc w:val="center"/>
            </w:pPr>
            <w:r>
              <w:rPr>
                <w:rFonts w:ascii="Arial" w:eastAsia="Arial" w:hAnsi="Arial" w:cs="Arial"/>
                <w:color w:val="4A4A4A"/>
                <w:sz w:val="18"/>
              </w:rPr>
              <w:t>3 923 279,23</w:t>
            </w:r>
          </w:p>
        </w:tc>
      </w:tr>
      <w:tr w:rsidR="009133AE" w14:paraId="36D1A937" w14:textId="77777777" w:rsidTr="00D073F6">
        <w:trPr>
          <w:trHeight w:val="402"/>
        </w:trPr>
        <w:tc>
          <w:tcPr>
            <w:tcW w:w="70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A438CC9" w14:textId="77777777" w:rsidR="009133AE" w:rsidRDefault="00EB70E9" w:rsidP="009275D4">
            <w:r>
              <w:rPr>
                <w:rFonts w:ascii="Arial" w:eastAsia="Arial" w:hAnsi="Arial" w:cs="Arial"/>
                <w:color w:val="4A4A4A"/>
                <w:sz w:val="18"/>
              </w:rPr>
              <w:t xml:space="preserve">субсидии на выполнение государственного (муниципального) задания  </w:t>
            </w:r>
          </w:p>
        </w:tc>
        <w:tc>
          <w:tcPr>
            <w:tcW w:w="2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C7CB251" w14:textId="2565C48D" w:rsidR="009133AE" w:rsidRDefault="004051C6" w:rsidP="00D073F6">
            <w:pPr>
              <w:ind w:left="99"/>
              <w:jc w:val="center"/>
            </w:pPr>
            <w:r w:rsidRPr="004051C6">
              <w:rPr>
                <w:rFonts w:ascii="Arial" w:eastAsia="Arial" w:hAnsi="Arial" w:cs="Arial"/>
                <w:color w:val="4A4A4A"/>
                <w:sz w:val="18"/>
              </w:rPr>
              <w:t>2</w:t>
            </w:r>
            <w:r>
              <w:rPr>
                <w:rFonts w:ascii="Arial" w:eastAsia="Arial" w:hAnsi="Arial" w:cs="Arial"/>
                <w:color w:val="4A4A4A"/>
                <w:sz w:val="18"/>
              </w:rPr>
              <w:t> </w:t>
            </w:r>
            <w:r w:rsidRPr="004051C6">
              <w:rPr>
                <w:rFonts w:ascii="Arial" w:eastAsia="Arial" w:hAnsi="Arial" w:cs="Arial"/>
                <w:color w:val="4A4A4A"/>
                <w:sz w:val="18"/>
              </w:rPr>
              <w:t>945</w:t>
            </w:r>
            <w:r>
              <w:rPr>
                <w:rFonts w:ascii="Arial" w:eastAsia="Arial" w:hAnsi="Arial" w:cs="Arial"/>
                <w:color w:val="4A4A4A"/>
                <w:sz w:val="18"/>
              </w:rPr>
              <w:t xml:space="preserve"> </w:t>
            </w:r>
            <w:r w:rsidRPr="004051C6">
              <w:rPr>
                <w:rFonts w:ascii="Arial" w:eastAsia="Arial" w:hAnsi="Arial" w:cs="Arial"/>
                <w:color w:val="4A4A4A"/>
                <w:sz w:val="18"/>
              </w:rPr>
              <w:t>279,23</w:t>
            </w:r>
          </w:p>
        </w:tc>
      </w:tr>
      <w:tr w:rsidR="009133AE" w14:paraId="15BEC534" w14:textId="77777777" w:rsidTr="00D073F6">
        <w:trPr>
          <w:trHeight w:val="402"/>
        </w:trPr>
        <w:tc>
          <w:tcPr>
            <w:tcW w:w="70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4556A04" w14:textId="77777777" w:rsidR="009133AE" w:rsidRDefault="00EB70E9" w:rsidP="009275D4">
            <w:r>
              <w:rPr>
                <w:rFonts w:ascii="Arial" w:eastAsia="Arial" w:hAnsi="Arial" w:cs="Arial"/>
                <w:color w:val="4A4A4A"/>
                <w:sz w:val="18"/>
              </w:rPr>
              <w:t xml:space="preserve">целевые субсидии  </w:t>
            </w:r>
          </w:p>
        </w:tc>
        <w:tc>
          <w:tcPr>
            <w:tcW w:w="2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BD0D66B" w14:textId="3F709225" w:rsidR="009133AE" w:rsidRDefault="004051C6" w:rsidP="00D073F6">
            <w:pPr>
              <w:ind w:left="100"/>
              <w:jc w:val="center"/>
            </w:pPr>
            <w:r>
              <w:rPr>
                <w:rFonts w:ascii="Arial" w:eastAsia="Arial" w:hAnsi="Arial" w:cs="Arial"/>
                <w:color w:val="4A4A4A"/>
                <w:sz w:val="18"/>
              </w:rPr>
              <w:t>0,00</w:t>
            </w:r>
          </w:p>
        </w:tc>
      </w:tr>
      <w:tr w:rsidR="009133AE" w14:paraId="512FF5AF" w14:textId="77777777" w:rsidTr="00D073F6">
        <w:trPr>
          <w:trHeight w:val="402"/>
        </w:trPr>
        <w:tc>
          <w:tcPr>
            <w:tcW w:w="70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2A018F5" w14:textId="77777777" w:rsidR="009133AE" w:rsidRDefault="00EB70E9" w:rsidP="009275D4">
            <w:r>
              <w:rPr>
                <w:rFonts w:ascii="Arial" w:eastAsia="Arial" w:hAnsi="Arial" w:cs="Arial"/>
                <w:color w:val="4A4A4A"/>
                <w:sz w:val="18"/>
              </w:rPr>
              <w:t xml:space="preserve">бюджетные инвестиции  </w:t>
            </w:r>
          </w:p>
        </w:tc>
        <w:tc>
          <w:tcPr>
            <w:tcW w:w="2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2EA4A44" w14:textId="77777777" w:rsidR="009133AE" w:rsidRDefault="00E3176E" w:rsidP="00D073F6">
            <w:pPr>
              <w:ind w:left="100"/>
              <w:jc w:val="center"/>
            </w:pPr>
            <w:r>
              <w:t>0,00</w:t>
            </w:r>
          </w:p>
        </w:tc>
      </w:tr>
      <w:tr w:rsidR="00E3176E" w14:paraId="69D8AB0D" w14:textId="77777777" w:rsidTr="009275D4">
        <w:trPr>
          <w:trHeight w:val="610"/>
        </w:trPr>
        <w:tc>
          <w:tcPr>
            <w:tcW w:w="70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7F11264" w14:textId="77777777" w:rsidR="00E3176E" w:rsidRDefault="00E3176E" w:rsidP="009275D4">
            <w:r>
              <w:rPr>
                <w:rFonts w:ascii="Arial" w:eastAsia="Arial" w:hAnsi="Arial" w:cs="Arial"/>
                <w:color w:val="4A4A4A"/>
                <w:sz w:val="18"/>
              </w:rPr>
              <w:t xml:space="preserve">от оказания учреждением платных услуг (выполнение работ) и иной приносящей доход деятельности  </w:t>
            </w:r>
          </w:p>
        </w:tc>
        <w:tc>
          <w:tcPr>
            <w:tcW w:w="2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65B5BAC" w14:textId="5934BA25" w:rsidR="00E3176E" w:rsidRDefault="004051C6" w:rsidP="00D073F6">
            <w:pPr>
              <w:ind w:left="100"/>
              <w:jc w:val="center"/>
            </w:pPr>
            <w:r>
              <w:rPr>
                <w:rFonts w:ascii="Arial" w:eastAsia="Arial" w:hAnsi="Arial" w:cs="Arial"/>
                <w:color w:val="4A4A4A"/>
                <w:sz w:val="18"/>
              </w:rPr>
              <w:t>978 000,00</w:t>
            </w:r>
          </w:p>
        </w:tc>
      </w:tr>
    </w:tbl>
    <w:p w14:paraId="3826FC32" w14:textId="77777777" w:rsidR="009133AE" w:rsidRDefault="00EB70E9">
      <w:pPr>
        <w:spacing w:after="0"/>
        <w:ind w:left="262"/>
        <w:jc w:val="both"/>
      </w:pPr>
      <w:r>
        <w:rPr>
          <w:rFonts w:ascii="Arial" w:eastAsia="Arial" w:hAnsi="Arial" w:cs="Arial"/>
          <w:color w:val="4A4A4A"/>
          <w:sz w:val="18"/>
        </w:rPr>
        <w:t xml:space="preserve"> </w:t>
      </w:r>
    </w:p>
    <w:tbl>
      <w:tblPr>
        <w:tblStyle w:val="TableGrid"/>
        <w:tblW w:w="9385" w:type="dxa"/>
        <w:tblInd w:w="246" w:type="dxa"/>
        <w:tblCellMar>
          <w:left w:w="16" w:type="dxa"/>
          <w:bottom w:w="22" w:type="dxa"/>
          <w:right w:w="115" w:type="dxa"/>
        </w:tblCellMar>
        <w:tblLook w:val="04A0" w:firstRow="1" w:lastRow="0" w:firstColumn="1" w:lastColumn="0" w:noHBand="0" w:noVBand="1"/>
      </w:tblPr>
      <w:tblGrid>
        <w:gridCol w:w="4693"/>
        <w:gridCol w:w="2346"/>
        <w:gridCol w:w="2346"/>
      </w:tblGrid>
      <w:tr w:rsidR="009133AE" w14:paraId="1A5C532E" w14:textId="77777777" w:rsidTr="00D073F6">
        <w:trPr>
          <w:trHeight w:val="436"/>
        </w:trPr>
        <w:tc>
          <w:tcPr>
            <w:tcW w:w="4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14:paraId="4AA5E846" w14:textId="77777777" w:rsidR="009133AE" w:rsidRDefault="00EB70E9" w:rsidP="00D073F6">
            <w:r>
              <w:rPr>
                <w:rFonts w:ascii="Arial" w:eastAsia="Arial" w:hAnsi="Arial" w:cs="Arial"/>
                <w:b/>
                <w:color w:val="4A4A4A"/>
                <w:sz w:val="21"/>
              </w:rPr>
              <w:t xml:space="preserve">Сведения о кассовых выплатах  </w:t>
            </w:r>
          </w:p>
        </w:tc>
        <w:tc>
          <w:tcPr>
            <w:tcW w:w="2346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14:paraId="59CCA4AA" w14:textId="77777777" w:rsidR="009133AE" w:rsidRDefault="009133AE"/>
        </w:tc>
        <w:tc>
          <w:tcPr>
            <w:tcW w:w="2346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1AD5E26E" w14:textId="77777777" w:rsidR="009133AE" w:rsidRDefault="009133AE"/>
        </w:tc>
      </w:tr>
      <w:tr w:rsidR="009133AE" w14:paraId="0AE5B11C" w14:textId="77777777" w:rsidTr="00D073F6">
        <w:trPr>
          <w:trHeight w:val="402"/>
        </w:trPr>
        <w:tc>
          <w:tcPr>
            <w:tcW w:w="4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2EFCE8C" w14:textId="77777777" w:rsidR="009133AE" w:rsidRDefault="00EB70E9" w:rsidP="00D073F6">
            <w:r>
              <w:rPr>
                <w:rFonts w:ascii="Arial" w:eastAsia="Arial" w:hAnsi="Arial" w:cs="Arial"/>
                <w:b/>
                <w:color w:val="4A4A4A"/>
                <w:sz w:val="18"/>
              </w:rPr>
              <w:t xml:space="preserve">Направление расходов  </w:t>
            </w:r>
          </w:p>
        </w:tc>
        <w:tc>
          <w:tcPr>
            <w:tcW w:w="2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4D3AB99" w14:textId="77777777" w:rsidR="009133AE" w:rsidRDefault="00EB70E9" w:rsidP="00D073F6">
            <w:pPr>
              <w:ind w:left="97"/>
              <w:jc w:val="center"/>
            </w:pPr>
            <w:r>
              <w:rPr>
                <w:rFonts w:ascii="Arial" w:eastAsia="Arial" w:hAnsi="Arial" w:cs="Arial"/>
                <w:b/>
                <w:color w:val="4A4A4A"/>
                <w:sz w:val="18"/>
              </w:rPr>
              <w:t>КОГСУ</w:t>
            </w:r>
          </w:p>
        </w:tc>
        <w:tc>
          <w:tcPr>
            <w:tcW w:w="2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76AE525" w14:textId="77777777" w:rsidR="009133AE" w:rsidRDefault="00EB70E9" w:rsidP="00D073F6">
            <w:pPr>
              <w:ind w:left="99"/>
              <w:jc w:val="center"/>
            </w:pPr>
            <w:r>
              <w:rPr>
                <w:rFonts w:ascii="Arial" w:eastAsia="Arial" w:hAnsi="Arial" w:cs="Arial"/>
                <w:b/>
                <w:color w:val="4A4A4A"/>
                <w:sz w:val="18"/>
              </w:rPr>
              <w:t>Сумма, руб.</w:t>
            </w:r>
          </w:p>
        </w:tc>
      </w:tr>
      <w:tr w:rsidR="009133AE" w14:paraId="57282594" w14:textId="77777777" w:rsidTr="00D073F6">
        <w:trPr>
          <w:trHeight w:val="610"/>
        </w:trPr>
        <w:tc>
          <w:tcPr>
            <w:tcW w:w="4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8C82B88" w14:textId="77777777" w:rsidR="009133AE" w:rsidRDefault="00EB70E9" w:rsidP="00D073F6">
            <w:r>
              <w:rPr>
                <w:rFonts w:ascii="Arial" w:eastAsia="Arial" w:hAnsi="Arial" w:cs="Arial"/>
                <w:color w:val="4A4A4A"/>
                <w:sz w:val="18"/>
              </w:rPr>
              <w:t xml:space="preserve">Оплата труда и начисления на выплаты по оплате труда </w:t>
            </w:r>
          </w:p>
        </w:tc>
        <w:tc>
          <w:tcPr>
            <w:tcW w:w="2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23AC844" w14:textId="77777777" w:rsidR="009133AE" w:rsidRDefault="00EB70E9" w:rsidP="00D073F6">
            <w:pPr>
              <w:ind w:left="98"/>
              <w:jc w:val="center"/>
            </w:pPr>
            <w:r>
              <w:rPr>
                <w:rFonts w:ascii="Arial" w:eastAsia="Arial" w:hAnsi="Arial" w:cs="Arial"/>
                <w:color w:val="4A4A4A"/>
                <w:sz w:val="18"/>
              </w:rPr>
              <w:t>210</w:t>
            </w:r>
          </w:p>
        </w:tc>
        <w:tc>
          <w:tcPr>
            <w:tcW w:w="2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4219399" w14:textId="39036B9F" w:rsidR="009133AE" w:rsidRDefault="004051C6" w:rsidP="00DA1A74">
            <w:pPr>
              <w:ind w:left="99"/>
              <w:jc w:val="center"/>
            </w:pPr>
            <w:r w:rsidRPr="004051C6">
              <w:rPr>
                <w:rFonts w:ascii="Arial" w:eastAsia="Arial" w:hAnsi="Arial" w:cs="Arial"/>
                <w:color w:val="4A4A4A"/>
                <w:sz w:val="18"/>
              </w:rPr>
              <w:t>3</w:t>
            </w:r>
            <w:r>
              <w:rPr>
                <w:rFonts w:ascii="Arial" w:eastAsia="Arial" w:hAnsi="Arial" w:cs="Arial"/>
                <w:color w:val="4A4A4A"/>
                <w:sz w:val="18"/>
              </w:rPr>
              <w:t> </w:t>
            </w:r>
            <w:r w:rsidRPr="004051C6">
              <w:rPr>
                <w:rFonts w:ascii="Arial" w:eastAsia="Arial" w:hAnsi="Arial" w:cs="Arial"/>
                <w:color w:val="4A4A4A"/>
                <w:sz w:val="18"/>
              </w:rPr>
              <w:t>075</w:t>
            </w:r>
            <w:r>
              <w:rPr>
                <w:rFonts w:ascii="Arial" w:eastAsia="Arial" w:hAnsi="Arial" w:cs="Arial"/>
                <w:color w:val="4A4A4A"/>
                <w:sz w:val="18"/>
              </w:rPr>
              <w:t> </w:t>
            </w:r>
            <w:r w:rsidRPr="004051C6">
              <w:rPr>
                <w:rFonts w:ascii="Arial" w:eastAsia="Arial" w:hAnsi="Arial" w:cs="Arial"/>
                <w:color w:val="4A4A4A"/>
                <w:sz w:val="18"/>
              </w:rPr>
              <w:t>807</w:t>
            </w:r>
            <w:r>
              <w:rPr>
                <w:rFonts w:ascii="Arial" w:eastAsia="Arial" w:hAnsi="Arial" w:cs="Arial"/>
                <w:color w:val="4A4A4A"/>
                <w:sz w:val="18"/>
              </w:rPr>
              <w:t>,00</w:t>
            </w:r>
          </w:p>
        </w:tc>
      </w:tr>
      <w:tr w:rsidR="009133AE" w14:paraId="082C6355" w14:textId="77777777" w:rsidTr="00D073F6">
        <w:trPr>
          <w:trHeight w:val="402"/>
        </w:trPr>
        <w:tc>
          <w:tcPr>
            <w:tcW w:w="4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A36862B" w14:textId="77777777" w:rsidR="009133AE" w:rsidRDefault="00EB70E9" w:rsidP="00D073F6">
            <w:r>
              <w:rPr>
                <w:rFonts w:ascii="Arial" w:eastAsia="Arial" w:hAnsi="Arial" w:cs="Arial"/>
                <w:color w:val="4A4A4A"/>
                <w:sz w:val="18"/>
              </w:rPr>
              <w:t xml:space="preserve">Услуги связи </w:t>
            </w:r>
          </w:p>
        </w:tc>
        <w:tc>
          <w:tcPr>
            <w:tcW w:w="2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8C5EC92" w14:textId="77777777" w:rsidR="009133AE" w:rsidRDefault="00EB70E9" w:rsidP="00D073F6">
            <w:pPr>
              <w:ind w:left="98"/>
              <w:jc w:val="center"/>
            </w:pPr>
            <w:r>
              <w:rPr>
                <w:rFonts w:ascii="Arial" w:eastAsia="Arial" w:hAnsi="Arial" w:cs="Arial"/>
                <w:color w:val="4A4A4A"/>
                <w:sz w:val="18"/>
              </w:rPr>
              <w:t>221</w:t>
            </w:r>
          </w:p>
        </w:tc>
        <w:tc>
          <w:tcPr>
            <w:tcW w:w="2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C118BC9" w14:textId="32322E96" w:rsidR="009133AE" w:rsidRDefault="004051C6" w:rsidP="00D073F6">
            <w:pPr>
              <w:ind w:left="101"/>
              <w:jc w:val="center"/>
            </w:pPr>
            <w:r w:rsidRPr="004051C6">
              <w:rPr>
                <w:rFonts w:ascii="Arial" w:eastAsia="Arial" w:hAnsi="Arial" w:cs="Arial"/>
                <w:color w:val="4A4A4A"/>
                <w:sz w:val="18"/>
              </w:rPr>
              <w:t>30</w:t>
            </w:r>
            <w:r>
              <w:rPr>
                <w:rFonts w:ascii="Arial" w:eastAsia="Arial" w:hAnsi="Arial" w:cs="Arial"/>
                <w:color w:val="4A4A4A"/>
                <w:sz w:val="18"/>
              </w:rPr>
              <w:t xml:space="preserve"> </w:t>
            </w:r>
            <w:r w:rsidRPr="004051C6">
              <w:rPr>
                <w:rFonts w:ascii="Arial" w:eastAsia="Arial" w:hAnsi="Arial" w:cs="Arial"/>
                <w:color w:val="4A4A4A"/>
                <w:sz w:val="18"/>
              </w:rPr>
              <w:t>434,77</w:t>
            </w:r>
          </w:p>
        </w:tc>
      </w:tr>
      <w:tr w:rsidR="009133AE" w14:paraId="22352A34" w14:textId="77777777" w:rsidTr="00D073F6">
        <w:trPr>
          <w:trHeight w:val="402"/>
        </w:trPr>
        <w:tc>
          <w:tcPr>
            <w:tcW w:w="4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9EB6808" w14:textId="77777777" w:rsidR="009133AE" w:rsidRDefault="00EB70E9" w:rsidP="00D073F6">
            <w:r>
              <w:rPr>
                <w:rFonts w:ascii="Arial" w:eastAsia="Arial" w:hAnsi="Arial" w:cs="Arial"/>
                <w:color w:val="4A4A4A"/>
                <w:sz w:val="18"/>
              </w:rPr>
              <w:t xml:space="preserve">Транспортные услуги </w:t>
            </w:r>
          </w:p>
        </w:tc>
        <w:tc>
          <w:tcPr>
            <w:tcW w:w="2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702BE91" w14:textId="77777777" w:rsidR="009133AE" w:rsidRDefault="00EB70E9" w:rsidP="00D073F6">
            <w:pPr>
              <w:ind w:left="98"/>
              <w:jc w:val="center"/>
            </w:pPr>
            <w:r>
              <w:rPr>
                <w:rFonts w:ascii="Arial" w:eastAsia="Arial" w:hAnsi="Arial" w:cs="Arial"/>
                <w:color w:val="4A4A4A"/>
                <w:sz w:val="18"/>
              </w:rPr>
              <w:t>222</w:t>
            </w:r>
          </w:p>
        </w:tc>
        <w:tc>
          <w:tcPr>
            <w:tcW w:w="2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F559B57" w14:textId="77777777" w:rsidR="009133AE" w:rsidRDefault="0078028E" w:rsidP="00D073F6">
            <w:pPr>
              <w:ind w:left="101"/>
              <w:jc w:val="center"/>
            </w:pPr>
            <w:r>
              <w:rPr>
                <w:rFonts w:ascii="Arial" w:eastAsia="Arial" w:hAnsi="Arial" w:cs="Arial"/>
                <w:color w:val="4A4A4A"/>
                <w:sz w:val="18"/>
              </w:rPr>
              <w:t>0</w:t>
            </w:r>
            <w:r w:rsidR="00737F6A">
              <w:rPr>
                <w:rFonts w:ascii="Arial" w:eastAsia="Arial" w:hAnsi="Arial" w:cs="Arial"/>
                <w:color w:val="4A4A4A"/>
                <w:sz w:val="18"/>
              </w:rPr>
              <w:t>,00</w:t>
            </w:r>
          </w:p>
        </w:tc>
      </w:tr>
      <w:tr w:rsidR="009133AE" w14:paraId="5334B120" w14:textId="77777777" w:rsidTr="00D073F6">
        <w:trPr>
          <w:trHeight w:val="402"/>
        </w:trPr>
        <w:tc>
          <w:tcPr>
            <w:tcW w:w="4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CA0DF4F" w14:textId="77777777" w:rsidR="009133AE" w:rsidRDefault="00EB70E9" w:rsidP="00D073F6">
            <w:r>
              <w:rPr>
                <w:rFonts w:ascii="Arial" w:eastAsia="Arial" w:hAnsi="Arial" w:cs="Arial"/>
                <w:color w:val="4A4A4A"/>
                <w:sz w:val="18"/>
              </w:rPr>
              <w:t xml:space="preserve">Коммунальные услуги </w:t>
            </w:r>
          </w:p>
        </w:tc>
        <w:tc>
          <w:tcPr>
            <w:tcW w:w="2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2A3D268" w14:textId="77777777" w:rsidR="009133AE" w:rsidRDefault="00EB70E9" w:rsidP="00D073F6">
            <w:pPr>
              <w:ind w:left="98"/>
              <w:jc w:val="center"/>
            </w:pPr>
            <w:r>
              <w:rPr>
                <w:rFonts w:ascii="Arial" w:eastAsia="Arial" w:hAnsi="Arial" w:cs="Arial"/>
                <w:color w:val="4A4A4A"/>
                <w:sz w:val="18"/>
              </w:rPr>
              <w:t>223</w:t>
            </w:r>
          </w:p>
        </w:tc>
        <w:tc>
          <w:tcPr>
            <w:tcW w:w="2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1CBD19A" w14:textId="680AE42B" w:rsidR="009133AE" w:rsidRDefault="004051C6" w:rsidP="00D073F6">
            <w:pPr>
              <w:ind w:left="100"/>
              <w:jc w:val="center"/>
            </w:pPr>
            <w:r w:rsidRPr="004051C6">
              <w:rPr>
                <w:rFonts w:ascii="Arial" w:eastAsia="Arial" w:hAnsi="Arial" w:cs="Arial"/>
                <w:color w:val="4A4A4A"/>
                <w:sz w:val="18"/>
              </w:rPr>
              <w:t>47</w:t>
            </w:r>
            <w:r>
              <w:rPr>
                <w:rFonts w:ascii="Arial" w:eastAsia="Arial" w:hAnsi="Arial" w:cs="Arial"/>
                <w:color w:val="4A4A4A"/>
                <w:sz w:val="18"/>
              </w:rPr>
              <w:t xml:space="preserve"> </w:t>
            </w:r>
            <w:r w:rsidRPr="004051C6">
              <w:rPr>
                <w:rFonts w:ascii="Arial" w:eastAsia="Arial" w:hAnsi="Arial" w:cs="Arial"/>
                <w:color w:val="4A4A4A"/>
                <w:sz w:val="18"/>
              </w:rPr>
              <w:t>486,46</w:t>
            </w:r>
          </w:p>
        </w:tc>
      </w:tr>
      <w:tr w:rsidR="009133AE" w14:paraId="02CE0AA3" w14:textId="77777777" w:rsidTr="00D073F6">
        <w:trPr>
          <w:trHeight w:val="402"/>
        </w:trPr>
        <w:tc>
          <w:tcPr>
            <w:tcW w:w="4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77BEA99" w14:textId="77777777" w:rsidR="009133AE" w:rsidRDefault="00EB70E9" w:rsidP="00D073F6">
            <w:r>
              <w:rPr>
                <w:rFonts w:ascii="Arial" w:eastAsia="Arial" w:hAnsi="Arial" w:cs="Arial"/>
                <w:color w:val="4A4A4A"/>
                <w:sz w:val="18"/>
              </w:rPr>
              <w:t xml:space="preserve">Арендная плата за пользование имуществом </w:t>
            </w:r>
          </w:p>
        </w:tc>
        <w:tc>
          <w:tcPr>
            <w:tcW w:w="2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7E3BE7B" w14:textId="77777777" w:rsidR="009133AE" w:rsidRDefault="00EB70E9" w:rsidP="00D073F6">
            <w:pPr>
              <w:ind w:left="98"/>
              <w:jc w:val="center"/>
            </w:pPr>
            <w:r>
              <w:rPr>
                <w:rFonts w:ascii="Arial" w:eastAsia="Arial" w:hAnsi="Arial" w:cs="Arial"/>
                <w:color w:val="4A4A4A"/>
                <w:sz w:val="18"/>
              </w:rPr>
              <w:t>224</w:t>
            </w:r>
          </w:p>
        </w:tc>
        <w:tc>
          <w:tcPr>
            <w:tcW w:w="2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70F58C9" w14:textId="77777777" w:rsidR="009133AE" w:rsidRDefault="00EB70E9" w:rsidP="00D073F6">
            <w:pPr>
              <w:ind w:left="100"/>
              <w:jc w:val="center"/>
            </w:pPr>
            <w:r>
              <w:rPr>
                <w:rFonts w:ascii="Arial" w:eastAsia="Arial" w:hAnsi="Arial" w:cs="Arial"/>
                <w:color w:val="4A4A4A"/>
                <w:sz w:val="18"/>
              </w:rPr>
              <w:t>0,00</w:t>
            </w:r>
          </w:p>
        </w:tc>
      </w:tr>
      <w:tr w:rsidR="009133AE" w14:paraId="5B72558A" w14:textId="77777777" w:rsidTr="00D073F6">
        <w:trPr>
          <w:trHeight w:val="402"/>
        </w:trPr>
        <w:tc>
          <w:tcPr>
            <w:tcW w:w="4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57ACD1B" w14:textId="77777777" w:rsidR="009133AE" w:rsidRDefault="00EB70E9" w:rsidP="00D073F6">
            <w:r>
              <w:rPr>
                <w:rFonts w:ascii="Arial" w:eastAsia="Arial" w:hAnsi="Arial" w:cs="Arial"/>
                <w:color w:val="4A4A4A"/>
                <w:sz w:val="18"/>
              </w:rPr>
              <w:t xml:space="preserve">Работы, услуги по содержанию имущества </w:t>
            </w:r>
          </w:p>
        </w:tc>
        <w:tc>
          <w:tcPr>
            <w:tcW w:w="2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31B6000" w14:textId="77777777" w:rsidR="009133AE" w:rsidRDefault="00EB70E9" w:rsidP="00D073F6">
            <w:pPr>
              <w:ind w:left="98"/>
              <w:jc w:val="center"/>
            </w:pPr>
            <w:r>
              <w:rPr>
                <w:rFonts w:ascii="Arial" w:eastAsia="Arial" w:hAnsi="Arial" w:cs="Arial"/>
                <w:color w:val="4A4A4A"/>
                <w:sz w:val="18"/>
              </w:rPr>
              <w:t>225</w:t>
            </w:r>
          </w:p>
        </w:tc>
        <w:tc>
          <w:tcPr>
            <w:tcW w:w="2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C3EACA8" w14:textId="7054C151" w:rsidR="009133AE" w:rsidRDefault="004051C6" w:rsidP="00DA1A74">
            <w:pPr>
              <w:ind w:left="100"/>
              <w:jc w:val="center"/>
            </w:pPr>
            <w:r w:rsidRPr="004051C6">
              <w:rPr>
                <w:rFonts w:ascii="Arial" w:eastAsia="Arial" w:hAnsi="Arial" w:cs="Arial"/>
                <w:color w:val="4A4A4A"/>
                <w:sz w:val="18"/>
              </w:rPr>
              <w:t>153</w:t>
            </w:r>
            <w:r>
              <w:rPr>
                <w:rFonts w:ascii="Arial" w:eastAsia="Arial" w:hAnsi="Arial" w:cs="Arial"/>
                <w:color w:val="4A4A4A"/>
                <w:sz w:val="18"/>
              </w:rPr>
              <w:t xml:space="preserve"> </w:t>
            </w:r>
            <w:r w:rsidRPr="004051C6">
              <w:rPr>
                <w:rFonts w:ascii="Arial" w:eastAsia="Arial" w:hAnsi="Arial" w:cs="Arial"/>
                <w:color w:val="4A4A4A"/>
                <w:sz w:val="18"/>
              </w:rPr>
              <w:t>976,08</w:t>
            </w:r>
          </w:p>
        </w:tc>
      </w:tr>
      <w:tr w:rsidR="004051C6" w14:paraId="1DEFA23F" w14:textId="77777777" w:rsidTr="00D073F6">
        <w:trPr>
          <w:trHeight w:val="402"/>
        </w:trPr>
        <w:tc>
          <w:tcPr>
            <w:tcW w:w="4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4EA1FCC" w14:textId="13D9A861" w:rsidR="004051C6" w:rsidRDefault="004051C6" w:rsidP="00D073F6">
            <w:pPr>
              <w:rPr>
                <w:rFonts w:ascii="Arial" w:eastAsia="Arial" w:hAnsi="Arial" w:cs="Arial"/>
                <w:color w:val="4A4A4A"/>
                <w:sz w:val="18"/>
              </w:rPr>
            </w:pPr>
            <w:r w:rsidRPr="004051C6">
              <w:rPr>
                <w:rFonts w:ascii="Arial" w:eastAsia="Arial" w:hAnsi="Arial" w:cs="Arial"/>
                <w:color w:val="4A4A4A"/>
                <w:sz w:val="18"/>
              </w:rPr>
              <w:t>Прочие работы, услуги</w:t>
            </w:r>
          </w:p>
        </w:tc>
        <w:tc>
          <w:tcPr>
            <w:tcW w:w="2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4D28A3C" w14:textId="38B0CEB1" w:rsidR="004051C6" w:rsidRDefault="004051C6" w:rsidP="00D073F6">
            <w:pPr>
              <w:ind w:left="98"/>
              <w:jc w:val="center"/>
              <w:rPr>
                <w:rFonts w:ascii="Arial" w:eastAsia="Arial" w:hAnsi="Arial" w:cs="Arial"/>
                <w:color w:val="4A4A4A"/>
                <w:sz w:val="18"/>
              </w:rPr>
            </w:pPr>
            <w:r>
              <w:rPr>
                <w:rFonts w:ascii="Arial" w:eastAsia="Arial" w:hAnsi="Arial" w:cs="Arial"/>
                <w:color w:val="4A4A4A"/>
                <w:sz w:val="18"/>
              </w:rPr>
              <w:t>226</w:t>
            </w:r>
          </w:p>
        </w:tc>
        <w:tc>
          <w:tcPr>
            <w:tcW w:w="2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C0DF151" w14:textId="0512C24C" w:rsidR="004051C6" w:rsidRPr="004051C6" w:rsidRDefault="004051C6" w:rsidP="00DA1A74">
            <w:pPr>
              <w:ind w:left="100"/>
              <w:jc w:val="center"/>
              <w:rPr>
                <w:rFonts w:ascii="Arial" w:eastAsia="Arial" w:hAnsi="Arial" w:cs="Arial"/>
                <w:color w:val="4A4A4A"/>
                <w:sz w:val="18"/>
              </w:rPr>
            </w:pPr>
            <w:r w:rsidRPr="004051C6">
              <w:rPr>
                <w:rFonts w:ascii="Arial" w:eastAsia="Arial" w:hAnsi="Arial" w:cs="Arial"/>
                <w:color w:val="4A4A4A"/>
                <w:sz w:val="18"/>
              </w:rPr>
              <w:t>139</w:t>
            </w:r>
            <w:r>
              <w:rPr>
                <w:rFonts w:ascii="Arial" w:eastAsia="Arial" w:hAnsi="Arial" w:cs="Arial"/>
                <w:color w:val="4A4A4A"/>
                <w:sz w:val="18"/>
              </w:rPr>
              <w:t> </w:t>
            </w:r>
            <w:r w:rsidRPr="004051C6">
              <w:rPr>
                <w:rFonts w:ascii="Arial" w:eastAsia="Arial" w:hAnsi="Arial" w:cs="Arial"/>
                <w:color w:val="4A4A4A"/>
                <w:sz w:val="18"/>
              </w:rPr>
              <w:t>564</w:t>
            </w:r>
            <w:r>
              <w:rPr>
                <w:rFonts w:ascii="Arial" w:eastAsia="Arial" w:hAnsi="Arial" w:cs="Arial"/>
                <w:color w:val="4A4A4A"/>
                <w:sz w:val="18"/>
              </w:rPr>
              <w:t>,00</w:t>
            </w:r>
          </w:p>
        </w:tc>
      </w:tr>
      <w:tr w:rsidR="004051C6" w14:paraId="572B12B0" w14:textId="77777777" w:rsidTr="00D073F6">
        <w:trPr>
          <w:trHeight w:val="402"/>
        </w:trPr>
        <w:tc>
          <w:tcPr>
            <w:tcW w:w="4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AFF76C5" w14:textId="5638CD8A" w:rsidR="004051C6" w:rsidRPr="004051C6" w:rsidRDefault="004051C6" w:rsidP="00D073F6">
            <w:pPr>
              <w:rPr>
                <w:rFonts w:ascii="Arial" w:eastAsia="Arial" w:hAnsi="Arial" w:cs="Arial"/>
                <w:color w:val="4A4A4A"/>
                <w:sz w:val="18"/>
              </w:rPr>
            </w:pPr>
            <w:r w:rsidRPr="004051C6">
              <w:rPr>
                <w:rFonts w:ascii="Arial" w:eastAsia="Arial" w:hAnsi="Arial" w:cs="Arial"/>
                <w:color w:val="4A4A4A"/>
                <w:sz w:val="18"/>
              </w:rPr>
              <w:t>Налоги, пошлины и сборы</w:t>
            </w:r>
          </w:p>
        </w:tc>
        <w:tc>
          <w:tcPr>
            <w:tcW w:w="2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57C0729" w14:textId="641B551B" w:rsidR="004051C6" w:rsidRDefault="004051C6" w:rsidP="00D073F6">
            <w:pPr>
              <w:ind w:left="98"/>
              <w:jc w:val="center"/>
              <w:rPr>
                <w:rFonts w:ascii="Arial" w:eastAsia="Arial" w:hAnsi="Arial" w:cs="Arial"/>
                <w:color w:val="4A4A4A"/>
                <w:sz w:val="18"/>
              </w:rPr>
            </w:pPr>
            <w:r>
              <w:rPr>
                <w:rFonts w:ascii="Arial" w:eastAsia="Arial" w:hAnsi="Arial" w:cs="Arial"/>
                <w:color w:val="4A4A4A"/>
                <w:sz w:val="18"/>
              </w:rPr>
              <w:t>291</w:t>
            </w:r>
          </w:p>
        </w:tc>
        <w:tc>
          <w:tcPr>
            <w:tcW w:w="2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22B6E17" w14:textId="061EAD4F" w:rsidR="004051C6" w:rsidRPr="004051C6" w:rsidRDefault="004051C6" w:rsidP="00DA1A74">
            <w:pPr>
              <w:ind w:left="100"/>
              <w:jc w:val="center"/>
              <w:rPr>
                <w:rFonts w:ascii="Arial" w:eastAsia="Arial" w:hAnsi="Arial" w:cs="Arial"/>
                <w:color w:val="4A4A4A"/>
                <w:sz w:val="18"/>
              </w:rPr>
            </w:pPr>
            <w:r w:rsidRPr="004051C6">
              <w:rPr>
                <w:rFonts w:ascii="Arial" w:eastAsia="Arial" w:hAnsi="Arial" w:cs="Arial"/>
                <w:color w:val="4A4A4A"/>
                <w:sz w:val="18"/>
              </w:rPr>
              <w:t>81</w:t>
            </w:r>
            <w:r>
              <w:rPr>
                <w:rFonts w:ascii="Arial" w:eastAsia="Arial" w:hAnsi="Arial" w:cs="Arial"/>
                <w:color w:val="4A4A4A"/>
                <w:sz w:val="18"/>
              </w:rPr>
              <w:t> </w:t>
            </w:r>
            <w:r w:rsidRPr="004051C6">
              <w:rPr>
                <w:rFonts w:ascii="Arial" w:eastAsia="Arial" w:hAnsi="Arial" w:cs="Arial"/>
                <w:color w:val="4A4A4A"/>
                <w:sz w:val="18"/>
              </w:rPr>
              <w:t>467</w:t>
            </w:r>
            <w:r>
              <w:rPr>
                <w:rFonts w:ascii="Arial" w:eastAsia="Arial" w:hAnsi="Arial" w:cs="Arial"/>
                <w:color w:val="4A4A4A"/>
                <w:sz w:val="18"/>
              </w:rPr>
              <w:t>,00</w:t>
            </w:r>
          </w:p>
        </w:tc>
      </w:tr>
      <w:tr w:rsidR="004051C6" w14:paraId="660654BD" w14:textId="77777777" w:rsidTr="00D073F6">
        <w:trPr>
          <w:trHeight w:val="402"/>
        </w:trPr>
        <w:tc>
          <w:tcPr>
            <w:tcW w:w="4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5A31416" w14:textId="7CF0EA04" w:rsidR="004051C6" w:rsidRPr="004051C6" w:rsidRDefault="004051C6" w:rsidP="00D073F6">
            <w:pPr>
              <w:rPr>
                <w:rFonts w:ascii="Arial" w:eastAsia="Arial" w:hAnsi="Arial" w:cs="Arial"/>
                <w:color w:val="4A4A4A"/>
                <w:sz w:val="18"/>
              </w:rPr>
            </w:pPr>
            <w:r w:rsidRPr="004051C6">
              <w:rPr>
                <w:rFonts w:ascii="Arial" w:eastAsia="Arial" w:hAnsi="Arial" w:cs="Arial"/>
                <w:color w:val="4A4A4A"/>
                <w:sz w:val="18"/>
              </w:rPr>
              <w:t>Штрафы за нарушение законодательства о налогах и сборах, законодательства о страховых взносах</w:t>
            </w:r>
          </w:p>
        </w:tc>
        <w:tc>
          <w:tcPr>
            <w:tcW w:w="2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C4650BB" w14:textId="5EAF0BCB" w:rsidR="004051C6" w:rsidRDefault="004051C6" w:rsidP="00D073F6">
            <w:pPr>
              <w:ind w:left="98"/>
              <w:jc w:val="center"/>
              <w:rPr>
                <w:rFonts w:ascii="Arial" w:eastAsia="Arial" w:hAnsi="Arial" w:cs="Arial"/>
                <w:color w:val="4A4A4A"/>
                <w:sz w:val="18"/>
              </w:rPr>
            </w:pPr>
            <w:r>
              <w:rPr>
                <w:rFonts w:ascii="Arial" w:eastAsia="Arial" w:hAnsi="Arial" w:cs="Arial"/>
                <w:color w:val="4A4A4A"/>
                <w:sz w:val="18"/>
              </w:rPr>
              <w:t>292</w:t>
            </w:r>
          </w:p>
        </w:tc>
        <w:tc>
          <w:tcPr>
            <w:tcW w:w="2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093ED61" w14:textId="16FD53B4" w:rsidR="004051C6" w:rsidRPr="004051C6" w:rsidRDefault="004051C6" w:rsidP="00DA1A74">
            <w:pPr>
              <w:ind w:left="100"/>
              <w:jc w:val="center"/>
              <w:rPr>
                <w:rFonts w:ascii="Arial" w:eastAsia="Arial" w:hAnsi="Arial" w:cs="Arial"/>
                <w:color w:val="4A4A4A"/>
                <w:sz w:val="18"/>
              </w:rPr>
            </w:pPr>
            <w:r>
              <w:rPr>
                <w:rFonts w:ascii="Arial" w:eastAsia="Arial" w:hAnsi="Arial" w:cs="Arial"/>
                <w:color w:val="4A4A4A"/>
                <w:sz w:val="18"/>
              </w:rPr>
              <w:t>1 000,00</w:t>
            </w:r>
          </w:p>
        </w:tc>
      </w:tr>
      <w:tr w:rsidR="009133AE" w14:paraId="64BBE583" w14:textId="77777777" w:rsidTr="00D073F6">
        <w:trPr>
          <w:trHeight w:val="402"/>
        </w:trPr>
        <w:tc>
          <w:tcPr>
            <w:tcW w:w="4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C4864ED" w14:textId="77777777" w:rsidR="009133AE" w:rsidRDefault="00EB70E9" w:rsidP="00D073F6">
            <w:r>
              <w:rPr>
                <w:rFonts w:ascii="Arial" w:eastAsia="Arial" w:hAnsi="Arial" w:cs="Arial"/>
                <w:color w:val="4A4A4A"/>
                <w:sz w:val="18"/>
              </w:rPr>
              <w:t xml:space="preserve">Увеличение стоимости основных средств </w:t>
            </w:r>
          </w:p>
        </w:tc>
        <w:tc>
          <w:tcPr>
            <w:tcW w:w="2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054B11E" w14:textId="77777777" w:rsidR="009133AE" w:rsidRDefault="00EB70E9" w:rsidP="00D073F6">
            <w:pPr>
              <w:ind w:left="98"/>
              <w:jc w:val="center"/>
            </w:pPr>
            <w:r>
              <w:rPr>
                <w:rFonts w:ascii="Arial" w:eastAsia="Arial" w:hAnsi="Arial" w:cs="Arial"/>
                <w:color w:val="4A4A4A"/>
                <w:sz w:val="18"/>
              </w:rPr>
              <w:t>310</w:t>
            </w:r>
          </w:p>
        </w:tc>
        <w:tc>
          <w:tcPr>
            <w:tcW w:w="2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C1B7749" w14:textId="315733DD" w:rsidR="009133AE" w:rsidRPr="004F6762" w:rsidRDefault="004051C6" w:rsidP="00D073F6">
            <w:pPr>
              <w:ind w:left="101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4F6762">
              <w:rPr>
                <w:rFonts w:ascii="Arial" w:hAnsi="Arial" w:cs="Arial"/>
                <w:sz w:val="18"/>
                <w:szCs w:val="18"/>
              </w:rPr>
              <w:t>19</w:t>
            </w:r>
            <w:r w:rsidR="004F6762" w:rsidRPr="004F6762">
              <w:rPr>
                <w:rFonts w:ascii="Arial" w:hAnsi="Arial" w:cs="Arial"/>
                <w:sz w:val="18"/>
                <w:szCs w:val="18"/>
              </w:rPr>
              <w:t>2</w:t>
            </w:r>
            <w:r w:rsidRPr="004F6762">
              <w:rPr>
                <w:rFonts w:ascii="Arial" w:hAnsi="Arial" w:cs="Arial"/>
                <w:sz w:val="18"/>
                <w:szCs w:val="18"/>
              </w:rPr>
              <w:t> 175,14</w:t>
            </w:r>
          </w:p>
        </w:tc>
      </w:tr>
      <w:tr w:rsidR="009133AE" w14:paraId="7C77270E" w14:textId="77777777" w:rsidTr="00D073F6">
        <w:trPr>
          <w:trHeight w:val="402"/>
        </w:trPr>
        <w:tc>
          <w:tcPr>
            <w:tcW w:w="4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760C30F" w14:textId="77777777" w:rsidR="009133AE" w:rsidRDefault="00EB70E9" w:rsidP="00D073F6">
            <w:r>
              <w:rPr>
                <w:rFonts w:ascii="Arial" w:eastAsia="Arial" w:hAnsi="Arial" w:cs="Arial"/>
                <w:color w:val="4A4A4A"/>
                <w:sz w:val="18"/>
              </w:rPr>
              <w:t xml:space="preserve">Увеличение стоимости нематериальных активов </w:t>
            </w:r>
          </w:p>
        </w:tc>
        <w:tc>
          <w:tcPr>
            <w:tcW w:w="2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627E293" w14:textId="77777777" w:rsidR="009133AE" w:rsidRDefault="00EB70E9" w:rsidP="00D073F6">
            <w:pPr>
              <w:ind w:left="98"/>
              <w:jc w:val="center"/>
            </w:pPr>
            <w:r>
              <w:rPr>
                <w:rFonts w:ascii="Arial" w:eastAsia="Arial" w:hAnsi="Arial" w:cs="Arial"/>
                <w:color w:val="4A4A4A"/>
                <w:sz w:val="18"/>
              </w:rPr>
              <w:t>320</w:t>
            </w:r>
          </w:p>
        </w:tc>
        <w:tc>
          <w:tcPr>
            <w:tcW w:w="2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32C1038" w14:textId="77777777" w:rsidR="009133AE" w:rsidRDefault="00EB70E9" w:rsidP="00D073F6">
            <w:pPr>
              <w:ind w:left="100"/>
              <w:jc w:val="center"/>
            </w:pPr>
            <w:r>
              <w:rPr>
                <w:rFonts w:ascii="Arial" w:eastAsia="Arial" w:hAnsi="Arial" w:cs="Arial"/>
                <w:color w:val="4A4A4A"/>
                <w:sz w:val="18"/>
              </w:rPr>
              <w:t>0,00</w:t>
            </w:r>
          </w:p>
        </w:tc>
      </w:tr>
      <w:tr w:rsidR="009133AE" w14:paraId="73C5EBBE" w14:textId="77777777" w:rsidTr="00D073F6">
        <w:trPr>
          <w:trHeight w:val="402"/>
        </w:trPr>
        <w:tc>
          <w:tcPr>
            <w:tcW w:w="4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22247E4" w14:textId="77777777" w:rsidR="009133AE" w:rsidRDefault="00EB70E9" w:rsidP="00D073F6">
            <w:r>
              <w:rPr>
                <w:rFonts w:ascii="Arial" w:eastAsia="Arial" w:hAnsi="Arial" w:cs="Arial"/>
                <w:color w:val="4A4A4A"/>
                <w:sz w:val="18"/>
              </w:rPr>
              <w:t xml:space="preserve">Увеличение стоимости материальных запасов </w:t>
            </w:r>
          </w:p>
        </w:tc>
        <w:tc>
          <w:tcPr>
            <w:tcW w:w="2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82C966B" w14:textId="77777777" w:rsidR="009133AE" w:rsidRDefault="00EB70E9" w:rsidP="00D073F6">
            <w:pPr>
              <w:ind w:left="98"/>
              <w:jc w:val="center"/>
            </w:pPr>
            <w:r>
              <w:rPr>
                <w:rFonts w:ascii="Arial" w:eastAsia="Arial" w:hAnsi="Arial" w:cs="Arial"/>
                <w:color w:val="4A4A4A"/>
                <w:sz w:val="18"/>
              </w:rPr>
              <w:t>340</w:t>
            </w:r>
          </w:p>
        </w:tc>
        <w:tc>
          <w:tcPr>
            <w:tcW w:w="2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1938799" w14:textId="742DCB6F" w:rsidR="009133AE" w:rsidRDefault="004051C6" w:rsidP="00D073F6">
            <w:pPr>
              <w:ind w:left="100"/>
              <w:jc w:val="center"/>
            </w:pPr>
            <w:r w:rsidRPr="004051C6">
              <w:rPr>
                <w:rFonts w:ascii="Arial" w:eastAsia="Arial" w:hAnsi="Arial" w:cs="Arial"/>
                <w:color w:val="4A4A4A"/>
                <w:sz w:val="18"/>
              </w:rPr>
              <w:t>190</w:t>
            </w:r>
            <w:r>
              <w:rPr>
                <w:rFonts w:ascii="Arial" w:eastAsia="Arial" w:hAnsi="Arial" w:cs="Arial"/>
                <w:color w:val="4A4A4A"/>
                <w:sz w:val="18"/>
              </w:rPr>
              <w:t> </w:t>
            </w:r>
            <w:r w:rsidRPr="004051C6">
              <w:rPr>
                <w:rFonts w:ascii="Arial" w:eastAsia="Arial" w:hAnsi="Arial" w:cs="Arial"/>
                <w:color w:val="4A4A4A"/>
                <w:sz w:val="18"/>
              </w:rPr>
              <w:t>520</w:t>
            </w:r>
            <w:r>
              <w:rPr>
                <w:rFonts w:ascii="Arial" w:eastAsia="Arial" w:hAnsi="Arial" w:cs="Arial"/>
                <w:color w:val="4A4A4A"/>
                <w:sz w:val="18"/>
              </w:rPr>
              <w:t>,00</w:t>
            </w:r>
          </w:p>
        </w:tc>
      </w:tr>
      <w:tr w:rsidR="001A1F7D" w14:paraId="064944FB" w14:textId="77777777">
        <w:trPr>
          <w:trHeight w:val="402"/>
        </w:trPr>
        <w:tc>
          <w:tcPr>
            <w:tcW w:w="4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bottom"/>
          </w:tcPr>
          <w:p w14:paraId="73A3F6C9" w14:textId="77777777" w:rsidR="001A1F7D" w:rsidRDefault="001A1F7D" w:rsidP="001A1F7D">
            <w:r>
              <w:rPr>
                <w:rFonts w:ascii="Arial" w:eastAsia="Arial" w:hAnsi="Arial" w:cs="Arial"/>
                <w:b/>
                <w:color w:val="4A4A4A"/>
                <w:sz w:val="18"/>
              </w:rPr>
              <w:t xml:space="preserve">Итого  </w:t>
            </w:r>
          </w:p>
        </w:tc>
        <w:tc>
          <w:tcPr>
            <w:tcW w:w="2346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743F64DE" w14:textId="77777777" w:rsidR="001A1F7D" w:rsidRDefault="001A1F7D" w:rsidP="001A1F7D"/>
        </w:tc>
        <w:tc>
          <w:tcPr>
            <w:tcW w:w="2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3F0D8F8F" w14:textId="7964F847" w:rsidR="001A1F7D" w:rsidRDefault="004051C6" w:rsidP="001A1F7D">
            <w:pPr>
              <w:ind w:left="98"/>
              <w:jc w:val="center"/>
            </w:pPr>
            <w:r>
              <w:rPr>
                <w:rFonts w:ascii="Arial" w:eastAsia="Arial" w:hAnsi="Arial" w:cs="Arial"/>
                <w:b/>
                <w:color w:val="4A4A4A"/>
                <w:sz w:val="18"/>
              </w:rPr>
              <w:t>3 91</w:t>
            </w:r>
            <w:r w:rsidR="004F6762">
              <w:rPr>
                <w:rFonts w:ascii="Arial" w:eastAsia="Arial" w:hAnsi="Arial" w:cs="Arial"/>
                <w:b/>
                <w:color w:val="4A4A4A"/>
                <w:sz w:val="18"/>
              </w:rPr>
              <w:t>2</w:t>
            </w:r>
            <w:r>
              <w:rPr>
                <w:rFonts w:ascii="Arial" w:eastAsia="Arial" w:hAnsi="Arial" w:cs="Arial"/>
                <w:b/>
                <w:color w:val="4A4A4A"/>
                <w:sz w:val="18"/>
              </w:rPr>
              <w:t> 430,45</w:t>
            </w:r>
            <w:r w:rsidR="001A1F7D">
              <w:rPr>
                <w:rFonts w:ascii="Arial" w:eastAsia="Arial" w:hAnsi="Arial" w:cs="Arial"/>
                <w:b/>
                <w:color w:val="4A4A4A"/>
                <w:sz w:val="18"/>
              </w:rPr>
              <w:t xml:space="preserve"> </w:t>
            </w:r>
          </w:p>
        </w:tc>
      </w:tr>
    </w:tbl>
    <w:p w14:paraId="43E81777" w14:textId="77777777" w:rsidR="009133AE" w:rsidRDefault="00EB70E9">
      <w:pPr>
        <w:spacing w:after="0"/>
        <w:ind w:left="262"/>
        <w:jc w:val="both"/>
      </w:pPr>
      <w:r>
        <w:rPr>
          <w:rFonts w:ascii="Arial" w:eastAsia="Arial" w:hAnsi="Arial" w:cs="Arial"/>
          <w:color w:val="4A4A4A"/>
          <w:sz w:val="18"/>
        </w:rPr>
        <w:t xml:space="preserve"> </w:t>
      </w:r>
    </w:p>
    <w:tbl>
      <w:tblPr>
        <w:tblStyle w:val="TableGrid"/>
        <w:tblW w:w="9385" w:type="dxa"/>
        <w:tblInd w:w="246" w:type="dxa"/>
        <w:tblCellMar>
          <w:left w:w="16" w:type="dxa"/>
          <w:bottom w:w="22" w:type="dxa"/>
          <w:right w:w="62" w:type="dxa"/>
        </w:tblCellMar>
        <w:tblLook w:val="04A0" w:firstRow="1" w:lastRow="0" w:firstColumn="1" w:lastColumn="0" w:noHBand="0" w:noVBand="1"/>
      </w:tblPr>
      <w:tblGrid>
        <w:gridCol w:w="2347"/>
        <w:gridCol w:w="2346"/>
        <w:gridCol w:w="2346"/>
        <w:gridCol w:w="2346"/>
      </w:tblGrid>
      <w:tr w:rsidR="009133AE" w14:paraId="2BF3454A" w14:textId="77777777">
        <w:trPr>
          <w:trHeight w:val="436"/>
        </w:trPr>
        <w:tc>
          <w:tcPr>
            <w:tcW w:w="469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bottom"/>
          </w:tcPr>
          <w:p w14:paraId="39D9189B" w14:textId="77777777" w:rsidR="009133AE" w:rsidRDefault="00EB70E9">
            <w:r>
              <w:rPr>
                <w:rFonts w:ascii="Arial" w:eastAsia="Arial" w:hAnsi="Arial" w:cs="Arial"/>
                <w:b/>
                <w:color w:val="4A4A4A"/>
                <w:sz w:val="21"/>
              </w:rPr>
              <w:t xml:space="preserve">Услуги (работы) учреждения  </w:t>
            </w:r>
          </w:p>
        </w:tc>
        <w:tc>
          <w:tcPr>
            <w:tcW w:w="2346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</w:tcPr>
          <w:p w14:paraId="5891CD1F" w14:textId="77777777" w:rsidR="009133AE" w:rsidRDefault="009133AE"/>
        </w:tc>
        <w:tc>
          <w:tcPr>
            <w:tcW w:w="2346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6C76FDCB" w14:textId="77777777" w:rsidR="009133AE" w:rsidRDefault="009133AE"/>
        </w:tc>
      </w:tr>
      <w:tr w:rsidR="009133AE" w14:paraId="06B66983" w14:textId="77777777" w:rsidTr="0078028E">
        <w:trPr>
          <w:trHeight w:val="816"/>
        </w:trPr>
        <w:tc>
          <w:tcPr>
            <w:tcW w:w="2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EB5FB21" w14:textId="77777777" w:rsidR="009133AE" w:rsidRDefault="00EB70E9" w:rsidP="0078028E">
            <w:pPr>
              <w:jc w:val="center"/>
            </w:pPr>
            <w:r>
              <w:rPr>
                <w:rFonts w:ascii="Arial" w:eastAsia="Arial" w:hAnsi="Arial" w:cs="Arial"/>
                <w:b/>
                <w:color w:val="4A4A4A"/>
                <w:sz w:val="18"/>
              </w:rPr>
              <w:t>Наименование услуги (работы)</w:t>
            </w:r>
          </w:p>
        </w:tc>
        <w:tc>
          <w:tcPr>
            <w:tcW w:w="2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66FF343" w14:textId="77777777" w:rsidR="009133AE" w:rsidRDefault="00EB70E9" w:rsidP="0078028E">
            <w:pPr>
              <w:ind w:left="3"/>
              <w:jc w:val="center"/>
            </w:pPr>
            <w:r>
              <w:rPr>
                <w:rFonts w:ascii="Arial" w:eastAsia="Arial" w:hAnsi="Arial" w:cs="Arial"/>
                <w:b/>
                <w:color w:val="4A4A4A"/>
                <w:sz w:val="18"/>
              </w:rPr>
              <w:t>Количество потребителей</w:t>
            </w:r>
          </w:p>
        </w:tc>
        <w:tc>
          <w:tcPr>
            <w:tcW w:w="2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FD415BF" w14:textId="77777777" w:rsidR="009133AE" w:rsidRDefault="00EB70E9" w:rsidP="0078028E">
            <w:pPr>
              <w:ind w:left="49"/>
              <w:jc w:val="center"/>
            </w:pPr>
            <w:r>
              <w:rPr>
                <w:rFonts w:ascii="Arial" w:eastAsia="Arial" w:hAnsi="Arial" w:cs="Arial"/>
                <w:b/>
                <w:color w:val="4A4A4A"/>
                <w:sz w:val="18"/>
              </w:rPr>
              <w:t>Количество жалоб</w:t>
            </w:r>
          </w:p>
        </w:tc>
        <w:tc>
          <w:tcPr>
            <w:tcW w:w="2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6533A5E" w14:textId="77777777" w:rsidR="009133AE" w:rsidRDefault="00EB70E9" w:rsidP="0078028E">
            <w:pPr>
              <w:spacing w:line="241" w:lineRule="auto"/>
              <w:jc w:val="center"/>
            </w:pPr>
            <w:r>
              <w:rPr>
                <w:rFonts w:ascii="Arial" w:eastAsia="Arial" w:hAnsi="Arial" w:cs="Arial"/>
                <w:b/>
                <w:color w:val="4A4A4A"/>
                <w:sz w:val="18"/>
              </w:rPr>
              <w:t>Принятые меры по результатам</w:t>
            </w:r>
          </w:p>
          <w:p w14:paraId="21F31D43" w14:textId="77777777" w:rsidR="009133AE" w:rsidRDefault="00EB70E9" w:rsidP="0078028E">
            <w:pPr>
              <w:ind w:left="52"/>
              <w:jc w:val="center"/>
            </w:pPr>
            <w:r>
              <w:rPr>
                <w:rFonts w:ascii="Arial" w:eastAsia="Arial" w:hAnsi="Arial" w:cs="Arial"/>
                <w:b/>
                <w:color w:val="4A4A4A"/>
                <w:sz w:val="18"/>
              </w:rPr>
              <w:t>рассмотрения жалоб</w:t>
            </w:r>
          </w:p>
        </w:tc>
      </w:tr>
      <w:tr w:rsidR="009133AE" w14:paraId="141E022E" w14:textId="77777777" w:rsidTr="0078028E">
        <w:trPr>
          <w:trHeight w:val="978"/>
        </w:trPr>
        <w:tc>
          <w:tcPr>
            <w:tcW w:w="2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EFA75B9" w14:textId="77777777" w:rsidR="00737F6A" w:rsidRDefault="0078028E" w:rsidP="0078028E">
            <w:r w:rsidRPr="0078028E">
              <w:rPr>
                <w:rFonts w:ascii="Arial" w:hAnsi="Arial" w:cs="Arial"/>
                <w:color w:val="4A4A4A"/>
                <w:sz w:val="18"/>
                <w:szCs w:val="18"/>
              </w:rPr>
              <w:t>Обучение и проверка знаний требований охраны труда</w:t>
            </w:r>
          </w:p>
        </w:tc>
        <w:tc>
          <w:tcPr>
            <w:tcW w:w="2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982F75A" w14:textId="4316A2F7" w:rsidR="009133AE" w:rsidRDefault="004F6762" w:rsidP="0078028E">
            <w:pPr>
              <w:ind w:left="52"/>
              <w:jc w:val="center"/>
            </w:pPr>
            <w:r>
              <w:t>285</w:t>
            </w:r>
          </w:p>
        </w:tc>
        <w:tc>
          <w:tcPr>
            <w:tcW w:w="2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057F391" w14:textId="77777777" w:rsidR="009133AE" w:rsidRDefault="0078028E" w:rsidP="0078028E">
            <w:pPr>
              <w:ind w:left="261"/>
              <w:jc w:val="center"/>
            </w:pPr>
            <w:r>
              <w:t>0</w:t>
            </w:r>
          </w:p>
        </w:tc>
        <w:tc>
          <w:tcPr>
            <w:tcW w:w="2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927BA2C" w14:textId="77777777" w:rsidR="009133AE" w:rsidRDefault="009133AE" w:rsidP="0078028E">
            <w:pPr>
              <w:ind w:left="210"/>
              <w:jc w:val="center"/>
            </w:pPr>
          </w:p>
        </w:tc>
      </w:tr>
      <w:tr w:rsidR="00433CCB" w14:paraId="74363A3F" w14:textId="77777777" w:rsidTr="0078028E">
        <w:trPr>
          <w:trHeight w:val="978"/>
        </w:trPr>
        <w:tc>
          <w:tcPr>
            <w:tcW w:w="2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E46588E" w14:textId="77777777" w:rsidR="00433CCB" w:rsidRPr="0078028E" w:rsidRDefault="00433CCB" w:rsidP="00433CCB">
            <w:pPr>
              <w:rPr>
                <w:rFonts w:ascii="Arial" w:hAnsi="Arial" w:cs="Arial"/>
                <w:color w:val="4A4A4A"/>
                <w:sz w:val="18"/>
                <w:szCs w:val="18"/>
              </w:rPr>
            </w:pPr>
            <w:r w:rsidRPr="0078028E">
              <w:rPr>
                <w:rFonts w:ascii="Arial" w:hAnsi="Arial" w:cs="Arial"/>
                <w:color w:val="4A4A4A"/>
                <w:sz w:val="18"/>
                <w:szCs w:val="18"/>
              </w:rPr>
              <w:t xml:space="preserve">Обучение и проверка знаний требований </w:t>
            </w:r>
            <w:r>
              <w:rPr>
                <w:rFonts w:ascii="Arial" w:hAnsi="Arial" w:cs="Arial"/>
                <w:color w:val="4A4A4A"/>
                <w:sz w:val="18"/>
                <w:szCs w:val="18"/>
              </w:rPr>
              <w:t>пожарно-техническому минимуму</w:t>
            </w:r>
          </w:p>
        </w:tc>
        <w:tc>
          <w:tcPr>
            <w:tcW w:w="2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BC0221E" w14:textId="1E6E8C40" w:rsidR="00433CCB" w:rsidRDefault="004F6762" w:rsidP="00305E29">
            <w:pPr>
              <w:ind w:left="52"/>
              <w:jc w:val="center"/>
            </w:pPr>
            <w:r>
              <w:t>90</w:t>
            </w:r>
          </w:p>
        </w:tc>
        <w:tc>
          <w:tcPr>
            <w:tcW w:w="2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4E9AD45" w14:textId="77777777" w:rsidR="00433CCB" w:rsidRDefault="00433CCB" w:rsidP="0078028E">
            <w:pPr>
              <w:ind w:left="261"/>
              <w:jc w:val="center"/>
            </w:pPr>
            <w:r>
              <w:t>0</w:t>
            </w:r>
          </w:p>
        </w:tc>
        <w:tc>
          <w:tcPr>
            <w:tcW w:w="2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3A8F7C6" w14:textId="77777777" w:rsidR="00433CCB" w:rsidRDefault="00433CCB" w:rsidP="0078028E">
            <w:pPr>
              <w:ind w:left="210"/>
              <w:jc w:val="center"/>
            </w:pPr>
          </w:p>
        </w:tc>
      </w:tr>
    </w:tbl>
    <w:p w14:paraId="5F65827D" w14:textId="77777777" w:rsidR="009133AE" w:rsidRDefault="00EB70E9">
      <w:pPr>
        <w:spacing w:after="0"/>
        <w:ind w:left="262"/>
        <w:jc w:val="both"/>
        <w:rPr>
          <w:rFonts w:ascii="Arial" w:eastAsia="Arial" w:hAnsi="Arial" w:cs="Arial"/>
          <w:color w:val="4A4A4A"/>
          <w:sz w:val="18"/>
        </w:rPr>
      </w:pPr>
      <w:r>
        <w:rPr>
          <w:rFonts w:ascii="Arial" w:eastAsia="Arial" w:hAnsi="Arial" w:cs="Arial"/>
          <w:color w:val="4A4A4A"/>
          <w:sz w:val="18"/>
        </w:rPr>
        <w:t xml:space="preserve"> </w:t>
      </w:r>
    </w:p>
    <w:p w14:paraId="544BDC23" w14:textId="77777777" w:rsidR="00B46351" w:rsidRDefault="00B46351">
      <w:pPr>
        <w:spacing w:after="0"/>
        <w:ind w:left="262"/>
        <w:jc w:val="both"/>
        <w:rPr>
          <w:rFonts w:ascii="Arial" w:eastAsia="Arial" w:hAnsi="Arial" w:cs="Arial"/>
          <w:color w:val="4A4A4A"/>
          <w:sz w:val="18"/>
        </w:rPr>
      </w:pPr>
    </w:p>
    <w:p w14:paraId="7D4905AD" w14:textId="77777777" w:rsidR="00B46351" w:rsidRDefault="00B46351">
      <w:pPr>
        <w:spacing w:after="0"/>
        <w:ind w:left="262"/>
        <w:jc w:val="both"/>
      </w:pPr>
    </w:p>
    <w:tbl>
      <w:tblPr>
        <w:tblStyle w:val="TableGrid"/>
        <w:tblW w:w="9385" w:type="dxa"/>
        <w:tblInd w:w="246" w:type="dxa"/>
        <w:tblCellMar>
          <w:left w:w="16" w:type="dxa"/>
          <w:bottom w:w="23" w:type="dxa"/>
          <w:right w:w="99" w:type="dxa"/>
        </w:tblCellMar>
        <w:tblLook w:val="04A0" w:firstRow="1" w:lastRow="0" w:firstColumn="1" w:lastColumn="0" w:noHBand="0" w:noVBand="1"/>
      </w:tblPr>
      <w:tblGrid>
        <w:gridCol w:w="4693"/>
        <w:gridCol w:w="2346"/>
        <w:gridCol w:w="2346"/>
      </w:tblGrid>
      <w:tr w:rsidR="009133AE" w14:paraId="6EAED55C" w14:textId="77777777">
        <w:trPr>
          <w:trHeight w:val="437"/>
        </w:trPr>
        <w:tc>
          <w:tcPr>
            <w:tcW w:w="703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bottom"/>
          </w:tcPr>
          <w:p w14:paraId="756BAB51" w14:textId="77777777" w:rsidR="009133AE" w:rsidRDefault="00EB70E9">
            <w:r>
              <w:rPr>
                <w:rFonts w:ascii="Arial" w:eastAsia="Arial" w:hAnsi="Arial" w:cs="Arial"/>
                <w:b/>
                <w:color w:val="4A4A4A"/>
                <w:sz w:val="21"/>
              </w:rPr>
              <w:t xml:space="preserve">Сведения о балансовой стоимости имущества  </w:t>
            </w:r>
          </w:p>
        </w:tc>
        <w:tc>
          <w:tcPr>
            <w:tcW w:w="2346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3E982ACD" w14:textId="77777777" w:rsidR="009133AE" w:rsidRDefault="009133AE"/>
        </w:tc>
      </w:tr>
      <w:tr w:rsidR="009133AE" w14:paraId="63479B2D" w14:textId="77777777" w:rsidTr="00FD25D3">
        <w:trPr>
          <w:trHeight w:val="608"/>
        </w:trPr>
        <w:tc>
          <w:tcPr>
            <w:tcW w:w="4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443C10ED" w14:textId="77777777" w:rsidR="009133AE" w:rsidRDefault="00EB70E9">
            <w:r>
              <w:rPr>
                <w:rFonts w:ascii="Arial" w:eastAsia="Arial" w:hAnsi="Arial" w:cs="Arial"/>
                <w:b/>
                <w:color w:val="4A4A4A"/>
                <w:sz w:val="18"/>
              </w:rPr>
              <w:t xml:space="preserve"> </w:t>
            </w:r>
          </w:p>
        </w:tc>
        <w:tc>
          <w:tcPr>
            <w:tcW w:w="2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F621A28" w14:textId="77777777" w:rsidR="009133AE" w:rsidRDefault="00EB70E9" w:rsidP="00FD25D3">
            <w:pPr>
              <w:ind w:left="1"/>
              <w:jc w:val="center"/>
            </w:pPr>
            <w:r>
              <w:rPr>
                <w:rFonts w:ascii="Arial" w:eastAsia="Arial" w:hAnsi="Arial" w:cs="Arial"/>
                <w:b/>
                <w:color w:val="4A4A4A"/>
                <w:sz w:val="18"/>
              </w:rPr>
              <w:t>На начало отчетного года, руб.</w:t>
            </w:r>
          </w:p>
        </w:tc>
        <w:tc>
          <w:tcPr>
            <w:tcW w:w="2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1924401" w14:textId="77777777" w:rsidR="009133AE" w:rsidRDefault="00EB70E9" w:rsidP="00FD25D3">
            <w:pPr>
              <w:ind w:left="61"/>
              <w:jc w:val="center"/>
            </w:pPr>
            <w:r>
              <w:rPr>
                <w:rFonts w:ascii="Arial" w:eastAsia="Arial" w:hAnsi="Arial" w:cs="Arial"/>
                <w:b/>
                <w:color w:val="4A4A4A"/>
                <w:sz w:val="18"/>
              </w:rPr>
              <w:t>На конец отчетного года, руб.</w:t>
            </w:r>
          </w:p>
        </w:tc>
      </w:tr>
      <w:tr w:rsidR="009133AE" w14:paraId="4A1BA52D" w14:textId="77777777" w:rsidTr="00D073F6">
        <w:trPr>
          <w:trHeight w:val="608"/>
        </w:trPr>
        <w:tc>
          <w:tcPr>
            <w:tcW w:w="4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4D18EBC2" w14:textId="77777777" w:rsidR="009133AE" w:rsidRDefault="00EB70E9">
            <w:r>
              <w:rPr>
                <w:rFonts w:ascii="Arial" w:eastAsia="Arial" w:hAnsi="Arial" w:cs="Arial"/>
                <w:b/>
                <w:color w:val="4A4A4A"/>
                <w:sz w:val="18"/>
              </w:rPr>
              <w:t xml:space="preserve">Балансовая стоимость недвижимого имущества, всего, из них:  </w:t>
            </w:r>
          </w:p>
        </w:tc>
        <w:tc>
          <w:tcPr>
            <w:tcW w:w="2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01951AF" w14:textId="77777777" w:rsidR="009133AE" w:rsidRDefault="00EB70E9" w:rsidP="00D073F6">
            <w:pPr>
              <w:ind w:left="81"/>
              <w:jc w:val="center"/>
            </w:pPr>
            <w:r>
              <w:rPr>
                <w:rFonts w:ascii="Arial" w:eastAsia="Arial" w:hAnsi="Arial" w:cs="Arial"/>
                <w:color w:val="4A4A4A"/>
                <w:sz w:val="18"/>
              </w:rPr>
              <w:t>4 633 372,00</w:t>
            </w:r>
          </w:p>
        </w:tc>
        <w:tc>
          <w:tcPr>
            <w:tcW w:w="2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65F891A" w14:textId="77777777" w:rsidR="009133AE" w:rsidRDefault="00EB70E9" w:rsidP="00D073F6">
            <w:pPr>
              <w:ind w:left="23"/>
              <w:jc w:val="center"/>
            </w:pPr>
            <w:r>
              <w:rPr>
                <w:rFonts w:ascii="Arial" w:eastAsia="Arial" w:hAnsi="Arial" w:cs="Arial"/>
                <w:color w:val="4A4A4A"/>
                <w:sz w:val="18"/>
              </w:rPr>
              <w:t>4 633 372,00</w:t>
            </w:r>
          </w:p>
        </w:tc>
      </w:tr>
      <w:tr w:rsidR="009133AE" w14:paraId="1D0EA0B1" w14:textId="77777777" w:rsidTr="00D073F6">
        <w:trPr>
          <w:trHeight w:val="402"/>
        </w:trPr>
        <w:tc>
          <w:tcPr>
            <w:tcW w:w="4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19C9D92" w14:textId="77777777" w:rsidR="009133AE" w:rsidRDefault="00EB70E9" w:rsidP="00D073F6">
            <w:r>
              <w:rPr>
                <w:rFonts w:ascii="Arial" w:eastAsia="Arial" w:hAnsi="Arial" w:cs="Arial"/>
                <w:color w:val="4A4A4A"/>
                <w:sz w:val="18"/>
              </w:rPr>
              <w:t xml:space="preserve">недвижимого имущества, переданного в аренду  </w:t>
            </w:r>
          </w:p>
        </w:tc>
        <w:tc>
          <w:tcPr>
            <w:tcW w:w="2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055A4F0" w14:textId="77777777" w:rsidR="009133AE" w:rsidRDefault="00EB70E9" w:rsidP="00D073F6">
            <w:pPr>
              <w:ind w:left="81"/>
              <w:jc w:val="center"/>
            </w:pPr>
            <w:r>
              <w:rPr>
                <w:rFonts w:ascii="Arial" w:eastAsia="Arial" w:hAnsi="Arial" w:cs="Arial"/>
                <w:color w:val="4A4A4A"/>
                <w:sz w:val="18"/>
              </w:rPr>
              <w:t>0,00</w:t>
            </w:r>
          </w:p>
        </w:tc>
        <w:tc>
          <w:tcPr>
            <w:tcW w:w="2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0A535D2" w14:textId="77777777" w:rsidR="009133AE" w:rsidRDefault="00EB70E9" w:rsidP="00D073F6">
            <w:pPr>
              <w:ind w:left="295"/>
              <w:jc w:val="center"/>
            </w:pPr>
            <w:r>
              <w:rPr>
                <w:rFonts w:ascii="Arial" w:eastAsia="Arial" w:hAnsi="Arial" w:cs="Arial"/>
                <w:color w:val="4A4A4A"/>
                <w:sz w:val="18"/>
              </w:rPr>
              <w:t>0,00</w:t>
            </w:r>
          </w:p>
        </w:tc>
      </w:tr>
      <w:tr w:rsidR="009133AE" w14:paraId="72C4F96D" w14:textId="77777777" w:rsidTr="00D073F6">
        <w:trPr>
          <w:trHeight w:val="610"/>
        </w:trPr>
        <w:tc>
          <w:tcPr>
            <w:tcW w:w="4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5377340" w14:textId="77777777" w:rsidR="009133AE" w:rsidRDefault="00EB70E9" w:rsidP="00D073F6">
            <w:r>
              <w:rPr>
                <w:rFonts w:ascii="Arial" w:eastAsia="Arial" w:hAnsi="Arial" w:cs="Arial"/>
                <w:color w:val="4A4A4A"/>
                <w:sz w:val="18"/>
              </w:rPr>
              <w:t xml:space="preserve">недвижимого имущества, переданного в безвозмездное пользование  </w:t>
            </w:r>
          </w:p>
        </w:tc>
        <w:tc>
          <w:tcPr>
            <w:tcW w:w="2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B4D4CFE" w14:textId="77777777" w:rsidR="009133AE" w:rsidRDefault="00EB70E9" w:rsidP="00D073F6">
            <w:pPr>
              <w:ind w:left="81"/>
              <w:jc w:val="center"/>
            </w:pPr>
            <w:r>
              <w:rPr>
                <w:rFonts w:ascii="Arial" w:eastAsia="Arial" w:hAnsi="Arial" w:cs="Arial"/>
                <w:color w:val="4A4A4A"/>
                <w:sz w:val="18"/>
              </w:rPr>
              <w:t>0,00</w:t>
            </w:r>
          </w:p>
        </w:tc>
        <w:tc>
          <w:tcPr>
            <w:tcW w:w="2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F8F97F1" w14:textId="77777777" w:rsidR="009133AE" w:rsidRDefault="00EB70E9" w:rsidP="00D073F6">
            <w:pPr>
              <w:ind w:left="294"/>
              <w:jc w:val="center"/>
            </w:pPr>
            <w:r>
              <w:rPr>
                <w:rFonts w:ascii="Arial" w:eastAsia="Arial" w:hAnsi="Arial" w:cs="Arial"/>
                <w:color w:val="4A4A4A"/>
                <w:sz w:val="18"/>
              </w:rPr>
              <w:t>0,00</w:t>
            </w:r>
          </w:p>
        </w:tc>
      </w:tr>
      <w:tr w:rsidR="009133AE" w14:paraId="27219111" w14:textId="77777777" w:rsidTr="00D073F6">
        <w:trPr>
          <w:trHeight w:val="402"/>
        </w:trPr>
        <w:tc>
          <w:tcPr>
            <w:tcW w:w="703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14:paraId="09A1B4A0" w14:textId="77777777" w:rsidR="009133AE" w:rsidRDefault="009133AE" w:rsidP="00D073F6">
            <w:pPr>
              <w:jc w:val="center"/>
            </w:pPr>
          </w:p>
        </w:tc>
        <w:tc>
          <w:tcPr>
            <w:tcW w:w="2346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14:paraId="1B9B1281" w14:textId="77777777" w:rsidR="009133AE" w:rsidRDefault="009133AE" w:rsidP="00D073F6">
            <w:pPr>
              <w:jc w:val="center"/>
            </w:pPr>
          </w:p>
        </w:tc>
      </w:tr>
      <w:tr w:rsidR="009133AE" w14:paraId="424F7B74" w14:textId="77777777" w:rsidTr="00D073F6">
        <w:trPr>
          <w:trHeight w:val="608"/>
        </w:trPr>
        <w:tc>
          <w:tcPr>
            <w:tcW w:w="4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4DC7077A" w14:textId="77777777" w:rsidR="009133AE" w:rsidRDefault="00EB70E9">
            <w:r>
              <w:rPr>
                <w:rFonts w:ascii="Arial" w:eastAsia="Arial" w:hAnsi="Arial" w:cs="Arial"/>
                <w:b/>
                <w:color w:val="4A4A4A"/>
                <w:sz w:val="18"/>
              </w:rPr>
              <w:t xml:space="preserve">Балансовая стоимость движимого имущества, всего, из них:  </w:t>
            </w:r>
          </w:p>
        </w:tc>
        <w:tc>
          <w:tcPr>
            <w:tcW w:w="2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776A60A" w14:textId="129BED23" w:rsidR="009133AE" w:rsidRDefault="004F6762" w:rsidP="00D073F6">
            <w:pPr>
              <w:ind w:left="81"/>
              <w:jc w:val="center"/>
            </w:pPr>
            <w:r>
              <w:t>2 018 437,50</w:t>
            </w:r>
            <w:bookmarkStart w:id="0" w:name="_GoBack"/>
            <w:bookmarkEnd w:id="0"/>
          </w:p>
        </w:tc>
        <w:tc>
          <w:tcPr>
            <w:tcW w:w="2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DCCBBDA" w14:textId="0B9A2DAB" w:rsidR="009133AE" w:rsidRDefault="00F249F6" w:rsidP="00D073F6">
            <w:pPr>
              <w:ind w:left="23"/>
              <w:jc w:val="center"/>
            </w:pPr>
            <w:r>
              <w:t>2</w:t>
            </w:r>
            <w:r w:rsidR="004F6762">
              <w:t> 161 609,98</w:t>
            </w:r>
          </w:p>
        </w:tc>
      </w:tr>
      <w:tr w:rsidR="009133AE" w14:paraId="28B4F2A7" w14:textId="77777777" w:rsidTr="00D073F6">
        <w:trPr>
          <w:trHeight w:val="402"/>
        </w:trPr>
        <w:tc>
          <w:tcPr>
            <w:tcW w:w="4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E3FE222" w14:textId="77777777" w:rsidR="009133AE" w:rsidRDefault="00EB70E9" w:rsidP="00D073F6">
            <w:r>
              <w:rPr>
                <w:rFonts w:ascii="Arial" w:eastAsia="Arial" w:hAnsi="Arial" w:cs="Arial"/>
                <w:color w:val="4A4A4A"/>
                <w:sz w:val="18"/>
              </w:rPr>
              <w:t xml:space="preserve">движимого имущества, переданного в аренду  </w:t>
            </w:r>
          </w:p>
        </w:tc>
        <w:tc>
          <w:tcPr>
            <w:tcW w:w="2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3D3401D" w14:textId="77777777" w:rsidR="009133AE" w:rsidRDefault="00EB70E9" w:rsidP="00D073F6">
            <w:pPr>
              <w:ind w:left="81"/>
              <w:jc w:val="center"/>
            </w:pPr>
            <w:r>
              <w:rPr>
                <w:rFonts w:ascii="Arial" w:eastAsia="Arial" w:hAnsi="Arial" w:cs="Arial"/>
                <w:color w:val="4A4A4A"/>
                <w:sz w:val="18"/>
              </w:rPr>
              <w:t>0,00</w:t>
            </w:r>
          </w:p>
        </w:tc>
        <w:tc>
          <w:tcPr>
            <w:tcW w:w="2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A4F8BDA" w14:textId="77777777" w:rsidR="009133AE" w:rsidRDefault="00EB70E9" w:rsidP="00D073F6">
            <w:pPr>
              <w:ind w:left="295"/>
              <w:jc w:val="center"/>
            </w:pPr>
            <w:r>
              <w:rPr>
                <w:rFonts w:ascii="Arial" w:eastAsia="Arial" w:hAnsi="Arial" w:cs="Arial"/>
                <w:color w:val="4A4A4A"/>
                <w:sz w:val="18"/>
              </w:rPr>
              <w:t>0,00</w:t>
            </w:r>
          </w:p>
        </w:tc>
      </w:tr>
      <w:tr w:rsidR="009133AE" w14:paraId="0C990B71" w14:textId="77777777" w:rsidTr="00D073F6">
        <w:trPr>
          <w:trHeight w:val="610"/>
        </w:trPr>
        <w:tc>
          <w:tcPr>
            <w:tcW w:w="4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0CDBCF2" w14:textId="77777777" w:rsidR="009133AE" w:rsidRDefault="00EB70E9" w:rsidP="00D073F6">
            <w:r>
              <w:rPr>
                <w:rFonts w:ascii="Arial" w:eastAsia="Arial" w:hAnsi="Arial" w:cs="Arial"/>
                <w:color w:val="4A4A4A"/>
                <w:sz w:val="18"/>
              </w:rPr>
              <w:t xml:space="preserve">движимого имущества, переданного в безвозмездное пользование  </w:t>
            </w:r>
          </w:p>
        </w:tc>
        <w:tc>
          <w:tcPr>
            <w:tcW w:w="2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FD6664F" w14:textId="77777777" w:rsidR="009133AE" w:rsidRDefault="00EB70E9" w:rsidP="00D073F6">
            <w:pPr>
              <w:ind w:left="81"/>
              <w:jc w:val="center"/>
            </w:pPr>
            <w:r>
              <w:rPr>
                <w:rFonts w:ascii="Arial" w:eastAsia="Arial" w:hAnsi="Arial" w:cs="Arial"/>
                <w:color w:val="4A4A4A"/>
                <w:sz w:val="18"/>
              </w:rPr>
              <w:t>0,00</w:t>
            </w:r>
          </w:p>
        </w:tc>
        <w:tc>
          <w:tcPr>
            <w:tcW w:w="2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F1FA8BC" w14:textId="77777777" w:rsidR="009133AE" w:rsidRDefault="00EB70E9" w:rsidP="00D073F6">
            <w:pPr>
              <w:ind w:left="294"/>
              <w:jc w:val="center"/>
            </w:pPr>
            <w:r>
              <w:rPr>
                <w:rFonts w:ascii="Arial" w:eastAsia="Arial" w:hAnsi="Arial" w:cs="Arial"/>
                <w:color w:val="4A4A4A"/>
                <w:sz w:val="18"/>
              </w:rPr>
              <w:t>0,00</w:t>
            </w:r>
          </w:p>
        </w:tc>
      </w:tr>
    </w:tbl>
    <w:p w14:paraId="6658AB0A" w14:textId="77777777" w:rsidR="009133AE" w:rsidRDefault="00EB70E9">
      <w:pPr>
        <w:spacing w:after="0"/>
        <w:ind w:left="262"/>
        <w:jc w:val="both"/>
      </w:pPr>
      <w:r>
        <w:rPr>
          <w:rFonts w:ascii="Arial" w:eastAsia="Arial" w:hAnsi="Arial" w:cs="Arial"/>
          <w:color w:val="4A4A4A"/>
          <w:sz w:val="18"/>
        </w:rPr>
        <w:t xml:space="preserve"> </w:t>
      </w:r>
    </w:p>
    <w:tbl>
      <w:tblPr>
        <w:tblStyle w:val="TableGrid"/>
        <w:tblW w:w="9385" w:type="dxa"/>
        <w:tblInd w:w="246" w:type="dxa"/>
        <w:tblCellMar>
          <w:left w:w="16" w:type="dxa"/>
          <w:bottom w:w="23" w:type="dxa"/>
          <w:right w:w="115" w:type="dxa"/>
        </w:tblCellMar>
        <w:tblLook w:val="04A0" w:firstRow="1" w:lastRow="0" w:firstColumn="1" w:lastColumn="0" w:noHBand="0" w:noVBand="1"/>
      </w:tblPr>
      <w:tblGrid>
        <w:gridCol w:w="4693"/>
        <w:gridCol w:w="2346"/>
        <w:gridCol w:w="2346"/>
      </w:tblGrid>
      <w:tr w:rsidR="009133AE" w14:paraId="2D3AA4FD" w14:textId="77777777">
        <w:trPr>
          <w:trHeight w:val="437"/>
        </w:trPr>
        <w:tc>
          <w:tcPr>
            <w:tcW w:w="703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bottom"/>
          </w:tcPr>
          <w:p w14:paraId="72A6994A" w14:textId="77777777" w:rsidR="009133AE" w:rsidRDefault="00EB70E9">
            <w:r>
              <w:rPr>
                <w:rFonts w:ascii="Arial" w:eastAsia="Arial" w:hAnsi="Arial" w:cs="Arial"/>
                <w:b/>
                <w:color w:val="4A4A4A"/>
                <w:sz w:val="21"/>
              </w:rPr>
              <w:t xml:space="preserve">Сведения о площадях недвижимого имущества  </w:t>
            </w:r>
          </w:p>
        </w:tc>
        <w:tc>
          <w:tcPr>
            <w:tcW w:w="2346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7C5392FB" w14:textId="77777777" w:rsidR="009133AE" w:rsidRDefault="009133AE"/>
        </w:tc>
      </w:tr>
      <w:tr w:rsidR="009133AE" w14:paraId="3BA12FEB" w14:textId="77777777" w:rsidTr="00FD25D3">
        <w:trPr>
          <w:trHeight w:val="608"/>
        </w:trPr>
        <w:tc>
          <w:tcPr>
            <w:tcW w:w="4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3DD856DA" w14:textId="77777777" w:rsidR="009133AE" w:rsidRDefault="00EB70E9">
            <w:r>
              <w:rPr>
                <w:rFonts w:ascii="Arial" w:eastAsia="Arial" w:hAnsi="Arial" w:cs="Arial"/>
                <w:b/>
                <w:color w:val="4A4A4A"/>
                <w:sz w:val="18"/>
              </w:rPr>
              <w:t xml:space="preserve"> </w:t>
            </w:r>
          </w:p>
        </w:tc>
        <w:tc>
          <w:tcPr>
            <w:tcW w:w="2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F88B3FA" w14:textId="77777777" w:rsidR="009133AE" w:rsidRDefault="00EB70E9" w:rsidP="00FD25D3">
            <w:pPr>
              <w:ind w:left="1"/>
              <w:jc w:val="center"/>
            </w:pPr>
            <w:r>
              <w:rPr>
                <w:rFonts w:ascii="Arial" w:eastAsia="Arial" w:hAnsi="Arial" w:cs="Arial"/>
                <w:b/>
                <w:color w:val="4A4A4A"/>
                <w:sz w:val="18"/>
              </w:rPr>
              <w:t xml:space="preserve">На начало отчетного года, </w:t>
            </w:r>
            <w:proofErr w:type="spellStart"/>
            <w:r>
              <w:rPr>
                <w:rFonts w:ascii="Arial" w:eastAsia="Arial" w:hAnsi="Arial" w:cs="Arial"/>
                <w:b/>
                <w:color w:val="4A4A4A"/>
                <w:sz w:val="18"/>
              </w:rPr>
              <w:t>кв.м</w:t>
            </w:r>
            <w:proofErr w:type="spellEnd"/>
            <w:r>
              <w:rPr>
                <w:rFonts w:ascii="Arial" w:eastAsia="Arial" w:hAnsi="Arial" w:cs="Arial"/>
                <w:b/>
                <w:color w:val="4A4A4A"/>
                <w:sz w:val="18"/>
              </w:rPr>
              <w:t>.</w:t>
            </w:r>
          </w:p>
        </w:tc>
        <w:tc>
          <w:tcPr>
            <w:tcW w:w="2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A6D3BF0" w14:textId="77777777" w:rsidR="009133AE" w:rsidRDefault="00EB70E9" w:rsidP="00FD25D3">
            <w:pPr>
              <w:ind w:left="61"/>
              <w:jc w:val="center"/>
            </w:pPr>
            <w:r>
              <w:rPr>
                <w:rFonts w:ascii="Arial" w:eastAsia="Arial" w:hAnsi="Arial" w:cs="Arial"/>
                <w:b/>
                <w:color w:val="4A4A4A"/>
                <w:sz w:val="18"/>
              </w:rPr>
              <w:t xml:space="preserve">На конец отчетного года, </w:t>
            </w:r>
            <w:proofErr w:type="spellStart"/>
            <w:r>
              <w:rPr>
                <w:rFonts w:ascii="Arial" w:eastAsia="Arial" w:hAnsi="Arial" w:cs="Arial"/>
                <w:b/>
                <w:color w:val="4A4A4A"/>
                <w:sz w:val="18"/>
              </w:rPr>
              <w:t>кв.м</w:t>
            </w:r>
            <w:proofErr w:type="spellEnd"/>
            <w:r>
              <w:rPr>
                <w:rFonts w:ascii="Arial" w:eastAsia="Arial" w:hAnsi="Arial" w:cs="Arial"/>
                <w:b/>
                <w:color w:val="4A4A4A"/>
                <w:sz w:val="18"/>
              </w:rPr>
              <w:t>.</w:t>
            </w:r>
          </w:p>
        </w:tc>
      </w:tr>
      <w:tr w:rsidR="009133AE" w14:paraId="4B078527" w14:textId="77777777" w:rsidTr="001422CC">
        <w:trPr>
          <w:trHeight w:val="610"/>
        </w:trPr>
        <w:tc>
          <w:tcPr>
            <w:tcW w:w="4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1B81A05" w14:textId="77777777" w:rsidR="009133AE" w:rsidRDefault="00EB70E9" w:rsidP="00D073F6">
            <w:r>
              <w:rPr>
                <w:rFonts w:ascii="Arial" w:eastAsia="Arial" w:hAnsi="Arial" w:cs="Arial"/>
                <w:b/>
                <w:color w:val="4A4A4A"/>
                <w:sz w:val="18"/>
              </w:rPr>
              <w:t xml:space="preserve">Общая площадь объектов недвижимого имущества, всего, из них:  </w:t>
            </w:r>
          </w:p>
        </w:tc>
        <w:tc>
          <w:tcPr>
            <w:tcW w:w="2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ECB0EE0" w14:textId="77777777" w:rsidR="009133AE" w:rsidRDefault="0005209B" w:rsidP="00D073F6">
            <w:pPr>
              <w:ind w:left="97"/>
              <w:jc w:val="center"/>
            </w:pPr>
            <w:r>
              <w:rPr>
                <w:rFonts w:ascii="Arial" w:eastAsia="Arial" w:hAnsi="Arial" w:cs="Arial"/>
                <w:color w:val="4A4A4A"/>
                <w:sz w:val="18"/>
              </w:rPr>
              <w:t>421,3</w:t>
            </w:r>
          </w:p>
        </w:tc>
        <w:tc>
          <w:tcPr>
            <w:tcW w:w="2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F069824" w14:textId="77777777" w:rsidR="009133AE" w:rsidRDefault="00EB70E9" w:rsidP="001422CC">
            <w:pPr>
              <w:ind w:left="39"/>
              <w:jc w:val="center"/>
            </w:pPr>
            <w:r>
              <w:rPr>
                <w:rFonts w:ascii="Arial" w:eastAsia="Arial" w:hAnsi="Arial" w:cs="Arial"/>
                <w:color w:val="4A4A4A"/>
                <w:sz w:val="18"/>
              </w:rPr>
              <w:t>421,3</w:t>
            </w:r>
          </w:p>
        </w:tc>
      </w:tr>
      <w:tr w:rsidR="009133AE" w14:paraId="2887A989" w14:textId="77777777" w:rsidTr="001422CC">
        <w:trPr>
          <w:trHeight w:val="401"/>
        </w:trPr>
        <w:tc>
          <w:tcPr>
            <w:tcW w:w="4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A8C0E78" w14:textId="77777777" w:rsidR="009133AE" w:rsidRDefault="00EB70E9" w:rsidP="00D073F6">
            <w:r>
              <w:rPr>
                <w:rFonts w:ascii="Arial" w:eastAsia="Arial" w:hAnsi="Arial" w:cs="Arial"/>
                <w:color w:val="4A4A4A"/>
                <w:sz w:val="18"/>
              </w:rPr>
              <w:t xml:space="preserve">переданного в аренду  </w:t>
            </w:r>
          </w:p>
        </w:tc>
        <w:tc>
          <w:tcPr>
            <w:tcW w:w="2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A14019C" w14:textId="77777777" w:rsidR="009133AE" w:rsidRDefault="00EB70E9" w:rsidP="00D073F6">
            <w:pPr>
              <w:ind w:left="98"/>
              <w:jc w:val="center"/>
            </w:pPr>
            <w:r>
              <w:rPr>
                <w:rFonts w:ascii="Arial" w:eastAsia="Arial" w:hAnsi="Arial" w:cs="Arial"/>
                <w:color w:val="4A4A4A"/>
                <w:sz w:val="18"/>
              </w:rPr>
              <w:t>0,00</w:t>
            </w:r>
          </w:p>
        </w:tc>
        <w:tc>
          <w:tcPr>
            <w:tcW w:w="2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C8EACCB" w14:textId="77777777" w:rsidR="009133AE" w:rsidRDefault="00EB70E9" w:rsidP="001422CC">
            <w:pPr>
              <w:ind w:left="311"/>
              <w:jc w:val="center"/>
            </w:pPr>
            <w:r>
              <w:rPr>
                <w:rFonts w:ascii="Arial" w:eastAsia="Arial" w:hAnsi="Arial" w:cs="Arial"/>
                <w:color w:val="4A4A4A"/>
                <w:sz w:val="18"/>
              </w:rPr>
              <w:t>0,00</w:t>
            </w:r>
          </w:p>
        </w:tc>
      </w:tr>
      <w:tr w:rsidR="009133AE" w14:paraId="141EA6CA" w14:textId="77777777" w:rsidTr="001422CC">
        <w:trPr>
          <w:trHeight w:val="402"/>
        </w:trPr>
        <w:tc>
          <w:tcPr>
            <w:tcW w:w="4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77FB2AD" w14:textId="77777777" w:rsidR="009133AE" w:rsidRDefault="00EB70E9" w:rsidP="00D073F6">
            <w:r>
              <w:rPr>
                <w:rFonts w:ascii="Arial" w:eastAsia="Arial" w:hAnsi="Arial" w:cs="Arial"/>
                <w:color w:val="4A4A4A"/>
                <w:sz w:val="18"/>
              </w:rPr>
              <w:t xml:space="preserve">переданного в безвозмездное пользование  </w:t>
            </w:r>
          </w:p>
        </w:tc>
        <w:tc>
          <w:tcPr>
            <w:tcW w:w="2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8F682BE" w14:textId="77777777" w:rsidR="009133AE" w:rsidRDefault="00EB70E9" w:rsidP="00D073F6">
            <w:pPr>
              <w:ind w:left="98"/>
              <w:jc w:val="center"/>
            </w:pPr>
            <w:r>
              <w:rPr>
                <w:rFonts w:ascii="Arial" w:eastAsia="Arial" w:hAnsi="Arial" w:cs="Arial"/>
                <w:color w:val="4A4A4A"/>
                <w:sz w:val="18"/>
              </w:rPr>
              <w:t>0,00</w:t>
            </w:r>
          </w:p>
        </w:tc>
        <w:tc>
          <w:tcPr>
            <w:tcW w:w="2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402A272" w14:textId="77777777" w:rsidR="009133AE" w:rsidRDefault="00EB70E9" w:rsidP="001422CC">
            <w:pPr>
              <w:ind w:left="311"/>
              <w:jc w:val="center"/>
            </w:pPr>
            <w:r>
              <w:rPr>
                <w:rFonts w:ascii="Arial" w:eastAsia="Arial" w:hAnsi="Arial" w:cs="Arial"/>
                <w:color w:val="4A4A4A"/>
                <w:sz w:val="18"/>
              </w:rPr>
              <w:t>0,00</w:t>
            </w:r>
          </w:p>
        </w:tc>
      </w:tr>
      <w:tr w:rsidR="009133AE" w14:paraId="4774D4AC" w14:textId="77777777">
        <w:trPr>
          <w:trHeight w:val="402"/>
        </w:trPr>
        <w:tc>
          <w:tcPr>
            <w:tcW w:w="703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bottom"/>
          </w:tcPr>
          <w:p w14:paraId="76F14FC6" w14:textId="77777777" w:rsidR="009133AE" w:rsidRDefault="00EB70E9">
            <w:r>
              <w:rPr>
                <w:rFonts w:ascii="Arial" w:eastAsia="Arial" w:hAnsi="Arial" w:cs="Arial"/>
                <w:color w:val="4A4A4A"/>
                <w:sz w:val="18"/>
              </w:rPr>
              <w:t xml:space="preserve">  </w:t>
            </w:r>
          </w:p>
        </w:tc>
        <w:tc>
          <w:tcPr>
            <w:tcW w:w="2346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228E4835" w14:textId="77777777" w:rsidR="009133AE" w:rsidRDefault="009133AE"/>
        </w:tc>
      </w:tr>
      <w:tr w:rsidR="009133AE" w14:paraId="3087DD7B" w14:textId="77777777" w:rsidTr="00FD25D3">
        <w:trPr>
          <w:trHeight w:val="610"/>
        </w:trPr>
        <w:tc>
          <w:tcPr>
            <w:tcW w:w="4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14:paraId="680FA5E5" w14:textId="77777777" w:rsidR="009133AE" w:rsidRDefault="00EB70E9">
            <w:r>
              <w:rPr>
                <w:rFonts w:ascii="Arial" w:eastAsia="Arial" w:hAnsi="Arial" w:cs="Arial"/>
                <w:b/>
                <w:color w:val="4A4A4A"/>
                <w:sz w:val="18"/>
              </w:rPr>
              <w:t xml:space="preserve"> </w:t>
            </w:r>
          </w:p>
        </w:tc>
        <w:tc>
          <w:tcPr>
            <w:tcW w:w="2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B5C331C" w14:textId="77777777" w:rsidR="009133AE" w:rsidRDefault="00EB70E9" w:rsidP="00FD25D3">
            <w:pPr>
              <w:ind w:left="1"/>
              <w:jc w:val="center"/>
            </w:pPr>
            <w:r>
              <w:rPr>
                <w:rFonts w:ascii="Arial" w:eastAsia="Arial" w:hAnsi="Arial" w:cs="Arial"/>
                <w:b/>
                <w:color w:val="4A4A4A"/>
                <w:sz w:val="18"/>
              </w:rPr>
              <w:t>На начало отчетного года, руб.</w:t>
            </w:r>
          </w:p>
        </w:tc>
        <w:tc>
          <w:tcPr>
            <w:tcW w:w="2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B2188BF" w14:textId="77777777" w:rsidR="009133AE" w:rsidRDefault="00EB70E9" w:rsidP="00FD25D3">
            <w:pPr>
              <w:ind w:left="61"/>
              <w:jc w:val="center"/>
            </w:pPr>
            <w:r>
              <w:rPr>
                <w:rFonts w:ascii="Arial" w:eastAsia="Arial" w:hAnsi="Arial" w:cs="Arial"/>
                <w:b/>
                <w:color w:val="4A4A4A"/>
                <w:sz w:val="18"/>
              </w:rPr>
              <w:t>На конец отчетного года, руб.</w:t>
            </w:r>
          </w:p>
        </w:tc>
      </w:tr>
      <w:tr w:rsidR="009133AE" w14:paraId="53B77499" w14:textId="77777777" w:rsidTr="00FD25D3">
        <w:trPr>
          <w:trHeight w:val="816"/>
        </w:trPr>
        <w:tc>
          <w:tcPr>
            <w:tcW w:w="4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7488635" w14:textId="77777777" w:rsidR="009133AE" w:rsidRDefault="00EB70E9" w:rsidP="00D073F6">
            <w:r>
              <w:rPr>
                <w:rFonts w:ascii="Arial" w:eastAsia="Arial" w:hAnsi="Arial" w:cs="Arial"/>
                <w:b/>
                <w:color w:val="4A4A4A"/>
                <w:sz w:val="18"/>
              </w:rPr>
              <w:t xml:space="preserve">Объем средств, полученных в отчетном году от распоряжения в установленном порядке имуществом  </w:t>
            </w:r>
          </w:p>
        </w:tc>
        <w:tc>
          <w:tcPr>
            <w:tcW w:w="2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45186E1" w14:textId="77777777" w:rsidR="009133AE" w:rsidRDefault="00EB70E9" w:rsidP="00FD25D3">
            <w:pPr>
              <w:ind w:left="97"/>
              <w:jc w:val="center"/>
            </w:pPr>
            <w:r>
              <w:rPr>
                <w:rFonts w:ascii="Arial" w:eastAsia="Arial" w:hAnsi="Arial" w:cs="Arial"/>
                <w:color w:val="4A4A4A"/>
                <w:sz w:val="18"/>
              </w:rPr>
              <w:t>0,00</w:t>
            </w:r>
          </w:p>
        </w:tc>
        <w:tc>
          <w:tcPr>
            <w:tcW w:w="23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6B04799" w14:textId="77777777" w:rsidR="009133AE" w:rsidRDefault="00EB70E9" w:rsidP="00FD25D3">
            <w:pPr>
              <w:ind w:left="39"/>
              <w:jc w:val="center"/>
            </w:pPr>
            <w:r>
              <w:rPr>
                <w:rFonts w:ascii="Arial" w:eastAsia="Arial" w:hAnsi="Arial" w:cs="Arial"/>
                <w:color w:val="4A4A4A"/>
                <w:sz w:val="18"/>
              </w:rPr>
              <w:t>0,00</w:t>
            </w:r>
          </w:p>
        </w:tc>
      </w:tr>
    </w:tbl>
    <w:p w14:paraId="4000FE61" w14:textId="77777777" w:rsidR="009133AE" w:rsidRDefault="00EB70E9">
      <w:pPr>
        <w:spacing w:after="0"/>
        <w:ind w:left="262"/>
        <w:jc w:val="both"/>
      </w:pPr>
      <w:r>
        <w:t xml:space="preserve"> </w:t>
      </w:r>
    </w:p>
    <w:sectPr w:rsidR="009133AE">
      <w:pgSz w:w="11904" w:h="16840"/>
      <w:pgMar w:top="1141" w:right="1440" w:bottom="1384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33AE"/>
    <w:rsid w:val="0003724A"/>
    <w:rsid w:val="0005209B"/>
    <w:rsid w:val="000B3EF0"/>
    <w:rsid w:val="001422CC"/>
    <w:rsid w:val="00176E13"/>
    <w:rsid w:val="001A1F7D"/>
    <w:rsid w:val="00305E29"/>
    <w:rsid w:val="004051C6"/>
    <w:rsid w:val="00433CCB"/>
    <w:rsid w:val="00440624"/>
    <w:rsid w:val="004F6762"/>
    <w:rsid w:val="0050468B"/>
    <w:rsid w:val="00616C2A"/>
    <w:rsid w:val="00714FA5"/>
    <w:rsid w:val="00737F6A"/>
    <w:rsid w:val="0078028E"/>
    <w:rsid w:val="008C5900"/>
    <w:rsid w:val="009133AE"/>
    <w:rsid w:val="009275D4"/>
    <w:rsid w:val="00A85CC1"/>
    <w:rsid w:val="00AD40F4"/>
    <w:rsid w:val="00B108EB"/>
    <w:rsid w:val="00B46351"/>
    <w:rsid w:val="00CF5149"/>
    <w:rsid w:val="00D073F6"/>
    <w:rsid w:val="00D10496"/>
    <w:rsid w:val="00D6240C"/>
    <w:rsid w:val="00D70CBB"/>
    <w:rsid w:val="00DA1A74"/>
    <w:rsid w:val="00E3176E"/>
    <w:rsid w:val="00EB70E9"/>
    <w:rsid w:val="00F249F6"/>
    <w:rsid w:val="00FD25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86C703"/>
  <w15:docId w15:val="{AFEBD8A7-2B67-4745-8AE7-FABB489722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Calibri" w:eastAsia="Calibri" w:hAnsi="Calibri" w:cs="Calibri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6687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3</Pages>
  <Words>576</Words>
  <Characters>3286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&lt;4D6963726F736F667420576F7264202D20C8EDF4EEF0ECE0F6E8FF20EE20F0E5E7F3EBFCF2E0F2E0F520E4E5FFF2E5EBFCEDEEF1F2E820E820EEE120E8F1EFEEEBFCE7EEE2E0EDE8E820E8ECF3F9E5F1F2E2E02E646F6378&gt;</vt:lpstr>
    </vt:vector>
  </TitlesOfParts>
  <Company>SPecialiST RePack</Company>
  <LinksUpToDate>false</LinksUpToDate>
  <CharactersWithSpaces>3855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&lt;4D6963726F736F667420576F7264202D20C8EDF4EEF0ECE0F6E8FF20EE20F0E5E7F3EBFCF2E0F2E0F520E4E5FFF2E5EBFCEDEEF1F2E820E820EEE120E8F1EFEEEBFCE7EEE2E0EDE8E820E8ECF3F9E5F1F2E2E02E646F6378&gt;</dc:title>
  <dc:subject/>
  <dc:creator>&lt;CEEBFCE3E0&gt;</dc:creator>
  <cp:keywords/>
  <cp:lastModifiedBy>berlant111@bk.ru</cp:lastModifiedBy>
  <cp:revision>3</cp:revision>
  <dcterms:created xsi:type="dcterms:W3CDTF">2021-03-04T09:04:00Z</dcterms:created>
  <dcterms:modified xsi:type="dcterms:W3CDTF">2021-03-04T09:21:00Z</dcterms:modified>
</cp:coreProperties>
</file>